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EF01" w14:textId="77777777" w:rsidR="00E462DC" w:rsidRPr="00176A7D" w:rsidRDefault="001E4E7E" w:rsidP="00AA0F80">
      <w:pPr>
        <w:pStyle w:val="Default"/>
        <w:jc w:val="center"/>
        <w:rPr>
          <w:rFonts w:ascii="Arial" w:eastAsia="Calibri" w:hAnsi="Arial" w:cs="Arial"/>
          <w:color w:val="auto"/>
          <w:lang w:eastAsia="en-US"/>
        </w:rPr>
      </w:pPr>
      <w:r>
        <w:rPr>
          <w:rFonts w:cs="Arial"/>
          <w:sz w:val="40"/>
          <w:szCs w:val="40"/>
        </w:rPr>
        <w:t xml:space="preserve">Bawdsey CVEC </w:t>
      </w:r>
      <w:r w:rsidR="00E462DC" w:rsidRPr="00C5015C">
        <w:rPr>
          <w:rFonts w:cs="Arial"/>
          <w:sz w:val="40"/>
          <w:szCs w:val="40"/>
        </w:rPr>
        <w:t>Primary School</w:t>
      </w:r>
    </w:p>
    <w:p w14:paraId="66C0AE69" w14:textId="586CB20E" w:rsidR="00E462DC" w:rsidRPr="00C5015C" w:rsidRDefault="00966184" w:rsidP="00AA0F80">
      <w:pPr>
        <w:jc w:val="center"/>
        <w:rPr>
          <w:sz w:val="36"/>
          <w:szCs w:val="36"/>
        </w:rPr>
      </w:pPr>
      <w:r>
        <w:rPr>
          <w:rFonts w:ascii="Comic Sans MS" w:hAnsi="Comic Sans MS" w:cs="Arial"/>
          <w:color w:val="000000"/>
          <w:sz w:val="36"/>
          <w:szCs w:val="36"/>
        </w:rPr>
        <w:t>Learning and Teach</w:t>
      </w:r>
      <w:r w:rsidR="00E462DC">
        <w:rPr>
          <w:rFonts w:ascii="Comic Sans MS" w:hAnsi="Comic Sans MS" w:cs="Arial"/>
          <w:color w:val="000000"/>
          <w:sz w:val="36"/>
          <w:szCs w:val="36"/>
        </w:rPr>
        <w:t>ing Curriculum Statement</w:t>
      </w:r>
    </w:p>
    <w:p w14:paraId="08EFE311" w14:textId="77777777" w:rsidR="00E462DC" w:rsidRDefault="00E462DC" w:rsidP="00E462DC">
      <w:pPr>
        <w:pStyle w:val="Default"/>
        <w:rPr>
          <w:b/>
          <w:bCs/>
          <w:sz w:val="20"/>
          <w:szCs w:val="20"/>
        </w:rPr>
      </w:pPr>
    </w:p>
    <w:p w14:paraId="75E6AC62" w14:textId="7252DE93" w:rsidR="00E462DC" w:rsidRDefault="00AA0F80" w:rsidP="00AA0F80">
      <w:pPr>
        <w:pStyle w:val="Default"/>
        <w:jc w:val="center"/>
        <w:rPr>
          <w:b/>
          <w:bCs/>
          <w:sz w:val="20"/>
          <w:szCs w:val="20"/>
        </w:rPr>
      </w:pPr>
      <w:r>
        <w:rPr>
          <w:noProof/>
        </w:rPr>
        <w:drawing>
          <wp:inline distT="0" distB="0" distL="0" distR="0" wp14:anchorId="7031AB34" wp14:editId="57282F8C">
            <wp:extent cx="1534602" cy="1534602"/>
            <wp:effectExtent l="0" t="0" r="8890" b="8890"/>
            <wp:docPr id="1" name="Picture 1" descr="Bawdsey CEV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wdsey CEVC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071" cy="1540071"/>
                    </a:xfrm>
                    <a:prstGeom prst="rect">
                      <a:avLst/>
                    </a:prstGeom>
                    <a:noFill/>
                    <a:ln>
                      <a:noFill/>
                    </a:ln>
                  </pic:spPr>
                </pic:pic>
              </a:graphicData>
            </a:graphic>
          </wp:inline>
        </w:drawing>
      </w:r>
    </w:p>
    <w:p w14:paraId="2D70280F" w14:textId="77777777" w:rsidR="00E462DC" w:rsidRDefault="00E462DC" w:rsidP="00E462DC">
      <w:pPr>
        <w:pStyle w:val="Default"/>
        <w:rPr>
          <w:b/>
          <w:bCs/>
          <w:sz w:val="20"/>
          <w:szCs w:val="20"/>
        </w:rPr>
      </w:pPr>
    </w:p>
    <w:p w14:paraId="42BD960D" w14:textId="77777777" w:rsidR="00E462DC" w:rsidRDefault="00E462DC" w:rsidP="00E462DC">
      <w:pPr>
        <w:pStyle w:val="Default"/>
        <w:rPr>
          <w:b/>
          <w:bCs/>
          <w:sz w:val="20"/>
          <w:szCs w:val="20"/>
        </w:rPr>
      </w:pPr>
    </w:p>
    <w:p w14:paraId="7E3238F3" w14:textId="77777777" w:rsidR="00E462DC" w:rsidRDefault="00E462DC" w:rsidP="00E462DC">
      <w:pPr>
        <w:pStyle w:val="Default"/>
        <w:rPr>
          <w:b/>
          <w:bCs/>
          <w:sz w:val="20"/>
          <w:szCs w:val="20"/>
        </w:rPr>
      </w:pPr>
    </w:p>
    <w:p w14:paraId="67BFC660" w14:textId="77777777" w:rsidR="00E462DC" w:rsidRDefault="00E462DC" w:rsidP="00E462DC">
      <w:pPr>
        <w:pStyle w:val="Default"/>
        <w:rPr>
          <w:b/>
          <w:bCs/>
          <w:sz w:val="20"/>
          <w:szCs w:val="20"/>
        </w:rPr>
      </w:pPr>
    </w:p>
    <w:p w14:paraId="432A33B5" w14:textId="77777777" w:rsidR="00E462DC" w:rsidRDefault="00E462DC" w:rsidP="00E462DC">
      <w:pPr>
        <w:pStyle w:val="Default"/>
        <w:rPr>
          <w:b/>
          <w:bCs/>
          <w:sz w:val="20"/>
          <w:szCs w:val="20"/>
        </w:rPr>
      </w:pPr>
    </w:p>
    <w:p w14:paraId="450E70A2" w14:textId="77777777" w:rsidR="00E462DC" w:rsidRDefault="00E462DC" w:rsidP="00E462DC">
      <w:pPr>
        <w:pStyle w:val="Default"/>
        <w:rPr>
          <w:bCs/>
          <w:color w:val="auto"/>
          <w:sz w:val="20"/>
          <w:szCs w:val="20"/>
          <w:u w:val="single"/>
        </w:rPr>
      </w:pPr>
    </w:p>
    <w:p w14:paraId="5603D470" w14:textId="77777777" w:rsidR="00E462DC" w:rsidRPr="009832DE" w:rsidRDefault="00966184" w:rsidP="00E462DC">
      <w:pPr>
        <w:jc w:val="center"/>
        <w:rPr>
          <w:rFonts w:ascii="Comic Sans MS" w:hAnsi="Comic Sans MS"/>
          <w:b/>
          <w:sz w:val="32"/>
          <w:szCs w:val="32"/>
        </w:rPr>
      </w:pPr>
      <w:r>
        <w:rPr>
          <w:rFonts w:ascii="Comic Sans MS" w:hAnsi="Comic Sans MS"/>
          <w:b/>
          <w:sz w:val="32"/>
          <w:szCs w:val="32"/>
        </w:rPr>
        <w:t xml:space="preserve">Learning </w:t>
      </w:r>
      <w:r w:rsidR="00E462DC">
        <w:rPr>
          <w:rFonts w:ascii="Comic Sans MS" w:hAnsi="Comic Sans MS"/>
          <w:b/>
          <w:sz w:val="32"/>
          <w:szCs w:val="32"/>
        </w:rPr>
        <w:t xml:space="preserve">and </w:t>
      </w:r>
      <w:r>
        <w:rPr>
          <w:rFonts w:ascii="Comic Sans MS" w:hAnsi="Comic Sans MS"/>
          <w:b/>
          <w:sz w:val="32"/>
          <w:szCs w:val="32"/>
        </w:rPr>
        <w:t xml:space="preserve">Teaching </w:t>
      </w:r>
      <w:r w:rsidR="00E462DC">
        <w:rPr>
          <w:rFonts w:ascii="Comic Sans MS" w:hAnsi="Comic Sans MS"/>
          <w:b/>
          <w:sz w:val="32"/>
          <w:szCs w:val="32"/>
        </w:rPr>
        <w:t>Curriculum Statement</w:t>
      </w:r>
    </w:p>
    <w:p w14:paraId="6BF9A181" w14:textId="77777777" w:rsidR="00E462DC" w:rsidRPr="00B03C67" w:rsidRDefault="00E462DC" w:rsidP="00E462DC">
      <w:pPr>
        <w:pStyle w:val="Default"/>
        <w:rPr>
          <w:rFonts w:ascii="Arial" w:eastAsia="Calibri" w:hAnsi="Arial" w:cs="Arial"/>
          <w:color w:val="auto"/>
          <w:lang w:eastAsia="en-US"/>
        </w:rPr>
      </w:pPr>
    </w:p>
    <w:p w14:paraId="62B5C361" w14:textId="77777777" w:rsidR="00E462DC" w:rsidRPr="00B03C67" w:rsidRDefault="00E462DC" w:rsidP="00E462DC">
      <w:pPr>
        <w:pStyle w:val="Default"/>
        <w:rPr>
          <w:rFonts w:ascii="Arial" w:eastAsia="Calibri" w:hAnsi="Arial" w:cs="Arial"/>
          <w:color w:val="auto"/>
          <w:lang w:eastAsia="en-US"/>
        </w:rPr>
      </w:pPr>
    </w:p>
    <w:tbl>
      <w:tblPr>
        <w:tblpPr w:leftFromText="180" w:rightFromText="180" w:vertAnchor="text" w:horzAnchor="margin" w:tblpY="59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02"/>
        <w:gridCol w:w="4714"/>
      </w:tblGrid>
      <w:tr w:rsidR="00E462DC" w:rsidRPr="00B03C67" w14:paraId="3116D133" w14:textId="77777777" w:rsidTr="002848C6">
        <w:trPr>
          <w:trHeight w:val="775"/>
        </w:trPr>
        <w:tc>
          <w:tcPr>
            <w:tcW w:w="4354" w:type="dxa"/>
            <w:shd w:val="clear" w:color="auto" w:fill="auto"/>
          </w:tcPr>
          <w:p w14:paraId="72154145" w14:textId="77777777" w:rsidR="00E462DC" w:rsidRPr="00B03C67" w:rsidRDefault="00E462DC" w:rsidP="002848C6">
            <w:pPr>
              <w:rPr>
                <w:rFonts w:ascii="Arial" w:hAnsi="Arial" w:cs="Arial"/>
                <w:sz w:val="28"/>
                <w:szCs w:val="28"/>
              </w:rPr>
            </w:pPr>
            <w:r w:rsidRPr="00B03C67">
              <w:rPr>
                <w:rFonts w:ascii="Arial" w:hAnsi="Arial" w:cs="Arial"/>
                <w:sz w:val="28"/>
                <w:szCs w:val="28"/>
              </w:rPr>
              <w:t>Prepared By</w:t>
            </w:r>
          </w:p>
        </w:tc>
        <w:tc>
          <w:tcPr>
            <w:tcW w:w="4826" w:type="dxa"/>
            <w:shd w:val="clear" w:color="auto" w:fill="auto"/>
          </w:tcPr>
          <w:p w14:paraId="3475D686" w14:textId="77777777" w:rsidR="00E462DC" w:rsidRDefault="00E462DC" w:rsidP="002848C6">
            <w:pPr>
              <w:rPr>
                <w:rFonts w:ascii="Arial" w:hAnsi="Arial" w:cs="Arial"/>
                <w:i/>
                <w:sz w:val="28"/>
                <w:szCs w:val="28"/>
              </w:rPr>
            </w:pPr>
            <w:r>
              <w:rPr>
                <w:rFonts w:ascii="Arial" w:hAnsi="Arial" w:cs="Arial"/>
                <w:i/>
                <w:sz w:val="28"/>
                <w:szCs w:val="28"/>
              </w:rPr>
              <w:t>Katie Butler – Headteacher</w:t>
            </w:r>
          </w:p>
          <w:p w14:paraId="27B3A03B" w14:textId="70D6DAC2" w:rsidR="00E462DC" w:rsidRPr="00A54F9E" w:rsidRDefault="00E462DC" w:rsidP="002848C6">
            <w:pPr>
              <w:rPr>
                <w:rFonts w:ascii="Arial" w:hAnsi="Arial" w:cs="Arial"/>
                <w:i/>
                <w:sz w:val="28"/>
                <w:szCs w:val="28"/>
              </w:rPr>
            </w:pPr>
          </w:p>
        </w:tc>
      </w:tr>
      <w:tr w:rsidR="00E462DC" w:rsidRPr="00B03C67" w14:paraId="6083B1C3" w14:textId="77777777" w:rsidTr="002848C6">
        <w:trPr>
          <w:trHeight w:val="1172"/>
        </w:trPr>
        <w:tc>
          <w:tcPr>
            <w:tcW w:w="4354" w:type="dxa"/>
            <w:shd w:val="clear" w:color="auto" w:fill="auto"/>
          </w:tcPr>
          <w:p w14:paraId="53645C3B" w14:textId="77777777" w:rsidR="00E462DC" w:rsidRPr="00B03C67" w:rsidRDefault="00E462DC" w:rsidP="002848C6">
            <w:pPr>
              <w:rPr>
                <w:rFonts w:ascii="Arial" w:hAnsi="Arial" w:cs="Arial"/>
                <w:sz w:val="28"/>
                <w:szCs w:val="28"/>
              </w:rPr>
            </w:pPr>
            <w:r w:rsidRPr="00B03C67">
              <w:rPr>
                <w:rFonts w:ascii="Arial" w:hAnsi="Arial" w:cs="Arial"/>
                <w:sz w:val="28"/>
                <w:szCs w:val="28"/>
              </w:rPr>
              <w:t>Approved by the Committee/Governing body</w:t>
            </w:r>
          </w:p>
        </w:tc>
        <w:tc>
          <w:tcPr>
            <w:tcW w:w="4826" w:type="dxa"/>
            <w:shd w:val="clear" w:color="auto" w:fill="auto"/>
          </w:tcPr>
          <w:p w14:paraId="4C3320F2" w14:textId="40737A13" w:rsidR="00E462DC" w:rsidRPr="00A54F9E" w:rsidRDefault="00AA0F80" w:rsidP="002848C6">
            <w:pPr>
              <w:rPr>
                <w:rFonts w:ascii="Arial" w:hAnsi="Arial" w:cs="Arial"/>
                <w:i/>
                <w:sz w:val="28"/>
                <w:szCs w:val="28"/>
              </w:rPr>
            </w:pPr>
            <w:r>
              <w:rPr>
                <w:rFonts w:ascii="Arial" w:hAnsi="Arial" w:cs="Arial"/>
                <w:i/>
                <w:sz w:val="28"/>
                <w:szCs w:val="28"/>
              </w:rPr>
              <w:t>FG</w:t>
            </w:r>
            <w:r w:rsidR="00E462DC">
              <w:rPr>
                <w:rFonts w:ascii="Arial" w:hAnsi="Arial" w:cs="Arial"/>
                <w:i/>
                <w:sz w:val="28"/>
                <w:szCs w:val="28"/>
              </w:rPr>
              <w:t xml:space="preserve">B – </w:t>
            </w:r>
            <w:r w:rsidR="006D005C">
              <w:rPr>
                <w:rFonts w:ascii="Arial" w:hAnsi="Arial" w:cs="Arial"/>
                <w:i/>
                <w:sz w:val="28"/>
                <w:szCs w:val="28"/>
              </w:rPr>
              <w:t xml:space="preserve">Bawdsey CEVC </w:t>
            </w:r>
            <w:r w:rsidR="00E462DC">
              <w:rPr>
                <w:rFonts w:ascii="Arial" w:hAnsi="Arial" w:cs="Arial"/>
                <w:i/>
                <w:sz w:val="28"/>
                <w:szCs w:val="28"/>
              </w:rPr>
              <w:t>Primary School</w:t>
            </w:r>
          </w:p>
        </w:tc>
      </w:tr>
      <w:tr w:rsidR="00E462DC" w:rsidRPr="00B03C67" w14:paraId="79544539" w14:textId="77777777" w:rsidTr="002848C6">
        <w:trPr>
          <w:trHeight w:val="397"/>
        </w:trPr>
        <w:tc>
          <w:tcPr>
            <w:tcW w:w="4354" w:type="dxa"/>
            <w:shd w:val="clear" w:color="auto" w:fill="auto"/>
          </w:tcPr>
          <w:p w14:paraId="37477B7A" w14:textId="77777777" w:rsidR="00E462DC" w:rsidRDefault="00E462DC" w:rsidP="002848C6">
            <w:pPr>
              <w:rPr>
                <w:rFonts w:ascii="Arial" w:hAnsi="Arial" w:cs="Arial"/>
                <w:sz w:val="28"/>
                <w:szCs w:val="28"/>
              </w:rPr>
            </w:pPr>
            <w:r w:rsidRPr="00B03C67">
              <w:rPr>
                <w:rFonts w:ascii="Arial" w:hAnsi="Arial" w:cs="Arial"/>
                <w:sz w:val="28"/>
                <w:szCs w:val="28"/>
              </w:rPr>
              <w:t>Signature of Chair of Governors</w:t>
            </w:r>
          </w:p>
          <w:p w14:paraId="4C58D7E7" w14:textId="77777777" w:rsidR="00E462DC" w:rsidRPr="00B03C67" w:rsidRDefault="00E462DC" w:rsidP="002848C6">
            <w:pPr>
              <w:rPr>
                <w:rFonts w:ascii="Arial" w:hAnsi="Arial" w:cs="Arial"/>
                <w:sz w:val="28"/>
                <w:szCs w:val="28"/>
              </w:rPr>
            </w:pPr>
          </w:p>
        </w:tc>
        <w:tc>
          <w:tcPr>
            <w:tcW w:w="4826" w:type="dxa"/>
            <w:shd w:val="clear" w:color="auto" w:fill="auto"/>
          </w:tcPr>
          <w:p w14:paraId="075F97EE" w14:textId="77777777" w:rsidR="00E462DC" w:rsidRPr="00A54F9E" w:rsidRDefault="00E462DC" w:rsidP="002848C6">
            <w:pPr>
              <w:rPr>
                <w:rFonts w:ascii="Arial" w:hAnsi="Arial" w:cs="Arial"/>
                <w:i/>
                <w:sz w:val="28"/>
                <w:szCs w:val="28"/>
              </w:rPr>
            </w:pPr>
          </w:p>
        </w:tc>
      </w:tr>
      <w:tr w:rsidR="00E462DC" w:rsidRPr="00B03C67" w14:paraId="4C06F948" w14:textId="77777777" w:rsidTr="002848C6">
        <w:trPr>
          <w:trHeight w:val="818"/>
        </w:trPr>
        <w:tc>
          <w:tcPr>
            <w:tcW w:w="4354" w:type="dxa"/>
            <w:shd w:val="clear" w:color="auto" w:fill="auto"/>
          </w:tcPr>
          <w:p w14:paraId="30F08BA7" w14:textId="77777777" w:rsidR="00E462DC" w:rsidRPr="00B03C67" w:rsidRDefault="00E462DC" w:rsidP="002848C6">
            <w:pPr>
              <w:rPr>
                <w:rFonts w:ascii="Arial" w:hAnsi="Arial" w:cs="Arial"/>
                <w:sz w:val="28"/>
                <w:szCs w:val="28"/>
              </w:rPr>
            </w:pPr>
            <w:r w:rsidRPr="00B03C67">
              <w:rPr>
                <w:rFonts w:ascii="Arial" w:hAnsi="Arial" w:cs="Arial"/>
                <w:sz w:val="28"/>
                <w:szCs w:val="28"/>
              </w:rPr>
              <w:t>Date Approved</w:t>
            </w:r>
          </w:p>
        </w:tc>
        <w:tc>
          <w:tcPr>
            <w:tcW w:w="4826" w:type="dxa"/>
            <w:shd w:val="clear" w:color="auto" w:fill="auto"/>
          </w:tcPr>
          <w:p w14:paraId="172A4788" w14:textId="45CEC9FD" w:rsidR="00E462DC" w:rsidRPr="002F7013" w:rsidRDefault="002F7013" w:rsidP="002848C6">
            <w:pPr>
              <w:rPr>
                <w:rFonts w:ascii="Arial" w:hAnsi="Arial" w:cs="Arial"/>
                <w:sz w:val="28"/>
                <w:szCs w:val="28"/>
              </w:rPr>
            </w:pPr>
            <w:r>
              <w:rPr>
                <w:rFonts w:ascii="Arial" w:hAnsi="Arial" w:cs="Arial"/>
                <w:sz w:val="28"/>
                <w:szCs w:val="28"/>
              </w:rPr>
              <w:t>10</w:t>
            </w:r>
            <w:r w:rsidRPr="002F7013">
              <w:rPr>
                <w:rFonts w:ascii="Arial" w:hAnsi="Arial" w:cs="Arial"/>
                <w:sz w:val="28"/>
                <w:szCs w:val="28"/>
                <w:vertAlign w:val="superscript"/>
              </w:rPr>
              <w:t>th</w:t>
            </w:r>
            <w:r>
              <w:rPr>
                <w:rFonts w:ascii="Arial" w:hAnsi="Arial" w:cs="Arial"/>
                <w:sz w:val="28"/>
                <w:szCs w:val="28"/>
              </w:rPr>
              <w:t xml:space="preserve"> March 2020</w:t>
            </w:r>
          </w:p>
        </w:tc>
      </w:tr>
      <w:tr w:rsidR="00E462DC" w:rsidRPr="00B03C67" w14:paraId="3929CA84" w14:textId="77777777" w:rsidTr="002848C6">
        <w:trPr>
          <w:trHeight w:val="793"/>
        </w:trPr>
        <w:tc>
          <w:tcPr>
            <w:tcW w:w="4354" w:type="dxa"/>
            <w:shd w:val="clear" w:color="auto" w:fill="auto"/>
          </w:tcPr>
          <w:p w14:paraId="429626EF" w14:textId="77777777" w:rsidR="00E462DC" w:rsidRPr="00B03C67" w:rsidRDefault="00E462DC" w:rsidP="002848C6">
            <w:pPr>
              <w:rPr>
                <w:rFonts w:ascii="Arial" w:hAnsi="Arial" w:cs="Arial"/>
                <w:sz w:val="28"/>
                <w:szCs w:val="28"/>
              </w:rPr>
            </w:pPr>
            <w:r w:rsidRPr="00B03C67">
              <w:rPr>
                <w:rFonts w:ascii="Arial" w:hAnsi="Arial" w:cs="Arial"/>
                <w:sz w:val="28"/>
                <w:szCs w:val="28"/>
              </w:rPr>
              <w:t>Review Date</w:t>
            </w:r>
          </w:p>
          <w:p w14:paraId="15606842" w14:textId="77777777" w:rsidR="00E462DC" w:rsidRPr="00B03C67" w:rsidRDefault="00E462DC" w:rsidP="002848C6">
            <w:pPr>
              <w:rPr>
                <w:rFonts w:ascii="Arial" w:hAnsi="Arial" w:cs="Arial"/>
                <w:sz w:val="28"/>
                <w:szCs w:val="28"/>
              </w:rPr>
            </w:pPr>
          </w:p>
        </w:tc>
        <w:tc>
          <w:tcPr>
            <w:tcW w:w="4826" w:type="dxa"/>
            <w:shd w:val="clear" w:color="auto" w:fill="auto"/>
          </w:tcPr>
          <w:p w14:paraId="2E8C5FC1" w14:textId="6924DE4C" w:rsidR="00E462DC" w:rsidRPr="002F7013" w:rsidRDefault="002F7013" w:rsidP="002848C6">
            <w:pPr>
              <w:rPr>
                <w:rFonts w:ascii="Arial" w:hAnsi="Arial" w:cs="Arial"/>
                <w:sz w:val="28"/>
                <w:szCs w:val="28"/>
              </w:rPr>
            </w:pPr>
            <w:r>
              <w:rPr>
                <w:rFonts w:ascii="Arial" w:hAnsi="Arial" w:cs="Arial"/>
                <w:sz w:val="28"/>
                <w:szCs w:val="28"/>
              </w:rPr>
              <w:t>March 2021</w:t>
            </w:r>
            <w:bookmarkStart w:id="0" w:name="_GoBack"/>
            <w:bookmarkEnd w:id="0"/>
          </w:p>
          <w:p w14:paraId="5A42364B" w14:textId="77777777" w:rsidR="00E462DC" w:rsidRPr="00A54F9E" w:rsidRDefault="00E462DC" w:rsidP="002848C6">
            <w:pPr>
              <w:rPr>
                <w:rFonts w:ascii="Arial" w:hAnsi="Arial" w:cs="Arial"/>
                <w:i/>
                <w:sz w:val="28"/>
                <w:szCs w:val="28"/>
              </w:rPr>
            </w:pPr>
          </w:p>
        </w:tc>
      </w:tr>
    </w:tbl>
    <w:p w14:paraId="134AF9AE" w14:textId="77777777" w:rsidR="00E462DC" w:rsidRDefault="00E462DC" w:rsidP="00E462DC"/>
    <w:p w14:paraId="3E5945E1" w14:textId="77777777" w:rsidR="00D756DF" w:rsidRDefault="00D756DF" w:rsidP="00E462DC">
      <w:pPr>
        <w:spacing w:after="0"/>
        <w:jc w:val="center"/>
        <w:rPr>
          <w:b/>
          <w:sz w:val="28"/>
          <w:szCs w:val="28"/>
        </w:rPr>
      </w:pPr>
    </w:p>
    <w:p w14:paraId="01DA8F06" w14:textId="77777777" w:rsidR="00D756DF" w:rsidRDefault="00D756DF" w:rsidP="00E462DC">
      <w:pPr>
        <w:spacing w:after="0"/>
        <w:jc w:val="center"/>
        <w:rPr>
          <w:b/>
          <w:sz w:val="28"/>
          <w:szCs w:val="28"/>
        </w:rPr>
      </w:pPr>
    </w:p>
    <w:p w14:paraId="7727819D" w14:textId="2F98C533" w:rsidR="00E462DC" w:rsidRPr="00D756DF" w:rsidRDefault="00AA0F80" w:rsidP="00E462DC">
      <w:pPr>
        <w:spacing w:after="0"/>
        <w:jc w:val="center"/>
        <w:rPr>
          <w:b/>
          <w:sz w:val="36"/>
          <w:szCs w:val="36"/>
        </w:rPr>
      </w:pPr>
      <w:r>
        <w:rPr>
          <w:b/>
          <w:sz w:val="36"/>
          <w:szCs w:val="36"/>
        </w:rPr>
        <w:lastRenderedPageBreak/>
        <w:t>Bawdsey Church</w:t>
      </w:r>
      <w:r w:rsidR="00E462DC" w:rsidRPr="00D756DF">
        <w:rPr>
          <w:b/>
          <w:sz w:val="36"/>
          <w:szCs w:val="36"/>
        </w:rPr>
        <w:t xml:space="preserve"> of England </w:t>
      </w:r>
      <w:r>
        <w:rPr>
          <w:b/>
          <w:sz w:val="36"/>
          <w:szCs w:val="36"/>
        </w:rPr>
        <w:t xml:space="preserve">VC </w:t>
      </w:r>
      <w:r w:rsidR="00E462DC" w:rsidRPr="00D756DF">
        <w:rPr>
          <w:b/>
          <w:sz w:val="36"/>
          <w:szCs w:val="36"/>
        </w:rPr>
        <w:t>Primary</w:t>
      </w:r>
      <w:r>
        <w:rPr>
          <w:b/>
          <w:sz w:val="36"/>
          <w:szCs w:val="36"/>
        </w:rPr>
        <w:t xml:space="preserve"> </w:t>
      </w:r>
      <w:r w:rsidR="00E462DC" w:rsidRPr="00D756DF">
        <w:rPr>
          <w:b/>
          <w:sz w:val="36"/>
          <w:szCs w:val="36"/>
        </w:rPr>
        <w:t>School</w:t>
      </w:r>
    </w:p>
    <w:p w14:paraId="41A45A92" w14:textId="77777777" w:rsidR="00E462DC" w:rsidRPr="001F6B73" w:rsidRDefault="00E462DC" w:rsidP="00E462DC">
      <w:pPr>
        <w:spacing w:after="0"/>
        <w:jc w:val="center"/>
        <w:rPr>
          <w:b/>
          <w:sz w:val="24"/>
          <w:szCs w:val="24"/>
        </w:rPr>
      </w:pPr>
    </w:p>
    <w:p w14:paraId="59337AAA" w14:textId="77777777" w:rsidR="00E462DC" w:rsidRPr="0068723D" w:rsidRDefault="00E462DC" w:rsidP="00E462DC">
      <w:pPr>
        <w:spacing w:after="0"/>
        <w:rPr>
          <w:color w:val="FF0000"/>
        </w:rPr>
      </w:pPr>
    </w:p>
    <w:p w14:paraId="26F5AD9E" w14:textId="77777777" w:rsidR="00D756DF" w:rsidRDefault="00D756DF" w:rsidP="00D756DF">
      <w:pPr>
        <w:rPr>
          <w:rFonts w:ascii="Lucida Handwriting" w:hAnsi="Lucida Handwriting"/>
          <w:b/>
          <w:bCs/>
          <w:sz w:val="28"/>
          <w:szCs w:val="28"/>
        </w:rPr>
      </w:pPr>
      <w:r>
        <w:rPr>
          <w:rFonts w:ascii="Lucida Handwriting" w:hAnsi="Lucida Handwriting"/>
          <w:b/>
          <w:bCs/>
          <w:sz w:val="28"/>
          <w:szCs w:val="28"/>
        </w:rPr>
        <w:t>Intent statement</w:t>
      </w:r>
    </w:p>
    <w:p w14:paraId="3A12426B" w14:textId="77777777" w:rsidR="00D756DF" w:rsidRDefault="00D756DF" w:rsidP="00D756DF">
      <w:pPr>
        <w:jc w:val="both"/>
        <w:rPr>
          <w:sz w:val="28"/>
          <w:szCs w:val="28"/>
        </w:rPr>
      </w:pPr>
      <w:r>
        <w:rPr>
          <w:sz w:val="28"/>
          <w:szCs w:val="28"/>
        </w:rPr>
        <w:t xml:space="preserve">At </w:t>
      </w:r>
      <w:r w:rsidR="006D005C">
        <w:rPr>
          <w:sz w:val="28"/>
          <w:szCs w:val="28"/>
        </w:rPr>
        <w:t xml:space="preserve">Bawdsey CEVC </w:t>
      </w:r>
      <w:r>
        <w:rPr>
          <w:sz w:val="28"/>
          <w:szCs w:val="28"/>
        </w:rPr>
        <w:t xml:space="preserve">Primary School our curriculum provides the opportunities needed for every child to achieve our Vision and Aims for the pupils. They will be taught how to </w:t>
      </w:r>
      <w:r>
        <w:rPr>
          <w:b/>
          <w:bCs/>
          <w:sz w:val="28"/>
          <w:szCs w:val="28"/>
        </w:rPr>
        <w:t>learn effectively</w:t>
      </w:r>
      <w:r>
        <w:rPr>
          <w:sz w:val="28"/>
          <w:szCs w:val="28"/>
        </w:rPr>
        <w:t xml:space="preserve"> and </w:t>
      </w:r>
      <w:r>
        <w:rPr>
          <w:b/>
          <w:bCs/>
          <w:sz w:val="28"/>
          <w:szCs w:val="28"/>
        </w:rPr>
        <w:t>be aspirational life-long learners</w:t>
      </w:r>
      <w:r>
        <w:rPr>
          <w:sz w:val="28"/>
          <w:szCs w:val="28"/>
        </w:rPr>
        <w:t xml:space="preserve">.  This includes knowing how to maintain their own physical, emotional and mental health to develop this </w:t>
      </w:r>
      <w:r>
        <w:rPr>
          <w:b/>
          <w:bCs/>
          <w:sz w:val="28"/>
          <w:szCs w:val="28"/>
        </w:rPr>
        <w:t>resilience</w:t>
      </w:r>
      <w:r>
        <w:rPr>
          <w:sz w:val="28"/>
          <w:szCs w:val="28"/>
        </w:rPr>
        <w:t xml:space="preserve"> in a </w:t>
      </w:r>
      <w:r>
        <w:rPr>
          <w:b/>
          <w:bCs/>
          <w:sz w:val="28"/>
          <w:szCs w:val="28"/>
        </w:rPr>
        <w:t>nurturing environment underpinned by Christian values</w:t>
      </w:r>
      <w:r>
        <w:rPr>
          <w:sz w:val="28"/>
          <w:szCs w:val="28"/>
        </w:rPr>
        <w:t xml:space="preserve">. They will learn about </w:t>
      </w:r>
      <w:r>
        <w:rPr>
          <w:b/>
          <w:bCs/>
          <w:sz w:val="28"/>
          <w:szCs w:val="28"/>
        </w:rPr>
        <w:t>equality</w:t>
      </w:r>
      <w:r>
        <w:rPr>
          <w:sz w:val="28"/>
          <w:szCs w:val="28"/>
        </w:rPr>
        <w:t xml:space="preserve"> throughout the subjects and about how to develop their own views and voices and to become </w:t>
      </w:r>
      <w:r>
        <w:rPr>
          <w:b/>
          <w:bCs/>
          <w:sz w:val="28"/>
          <w:szCs w:val="28"/>
        </w:rPr>
        <w:t>courageous advocates</w:t>
      </w:r>
      <w:r>
        <w:rPr>
          <w:sz w:val="28"/>
          <w:szCs w:val="28"/>
        </w:rPr>
        <w:t xml:space="preserve">. The Christian ethos will enable them to learn how to be </w:t>
      </w:r>
      <w:r>
        <w:rPr>
          <w:b/>
          <w:bCs/>
          <w:sz w:val="28"/>
          <w:szCs w:val="28"/>
        </w:rPr>
        <w:t xml:space="preserve">caring </w:t>
      </w:r>
      <w:r>
        <w:rPr>
          <w:sz w:val="28"/>
          <w:szCs w:val="28"/>
        </w:rPr>
        <w:t xml:space="preserve">towards others and </w:t>
      </w:r>
      <w:r>
        <w:rPr>
          <w:b/>
          <w:bCs/>
          <w:sz w:val="28"/>
          <w:szCs w:val="28"/>
        </w:rPr>
        <w:t>understand</w:t>
      </w:r>
      <w:r>
        <w:rPr>
          <w:sz w:val="28"/>
          <w:szCs w:val="28"/>
        </w:rPr>
        <w:t xml:space="preserve"> </w:t>
      </w:r>
      <w:r>
        <w:rPr>
          <w:b/>
          <w:bCs/>
          <w:sz w:val="28"/>
          <w:szCs w:val="28"/>
        </w:rPr>
        <w:t>differences</w:t>
      </w:r>
      <w:r>
        <w:rPr>
          <w:sz w:val="28"/>
          <w:szCs w:val="28"/>
        </w:rPr>
        <w:t xml:space="preserve">.  They will know that </w:t>
      </w:r>
      <w:r>
        <w:rPr>
          <w:b/>
          <w:bCs/>
          <w:sz w:val="28"/>
          <w:szCs w:val="28"/>
        </w:rPr>
        <w:t>all people should be equal</w:t>
      </w:r>
      <w:r>
        <w:rPr>
          <w:sz w:val="28"/>
          <w:szCs w:val="28"/>
        </w:rPr>
        <w:t xml:space="preserve"> and realise the </w:t>
      </w:r>
      <w:r>
        <w:rPr>
          <w:b/>
          <w:bCs/>
          <w:sz w:val="28"/>
          <w:szCs w:val="28"/>
        </w:rPr>
        <w:t>positive impact</w:t>
      </w:r>
      <w:r>
        <w:rPr>
          <w:sz w:val="28"/>
          <w:szCs w:val="28"/>
        </w:rPr>
        <w:t xml:space="preserve"> they can have in the community and in society with their actions and to achieve our aim for them to be </w:t>
      </w:r>
      <w:r>
        <w:rPr>
          <w:b/>
          <w:bCs/>
          <w:sz w:val="28"/>
          <w:szCs w:val="28"/>
        </w:rPr>
        <w:t>custodians of the ever changing wider world</w:t>
      </w:r>
      <w:r>
        <w:rPr>
          <w:sz w:val="28"/>
          <w:szCs w:val="28"/>
        </w:rPr>
        <w:t>.</w:t>
      </w:r>
    </w:p>
    <w:p w14:paraId="698AC94D" w14:textId="77777777" w:rsidR="00D756DF" w:rsidRDefault="00D756DF" w:rsidP="00D756DF">
      <w:pPr>
        <w:jc w:val="both"/>
        <w:rPr>
          <w:sz w:val="28"/>
          <w:szCs w:val="28"/>
        </w:rPr>
      </w:pPr>
    </w:p>
    <w:p w14:paraId="0C59854A" w14:textId="77777777" w:rsidR="00D756DF" w:rsidRDefault="00D756DF" w:rsidP="00D756DF">
      <w:pPr>
        <w:rPr>
          <w:sz w:val="28"/>
          <w:szCs w:val="28"/>
        </w:rPr>
      </w:pPr>
      <w:r>
        <w:rPr>
          <w:sz w:val="28"/>
          <w:szCs w:val="28"/>
        </w:rPr>
        <w:t xml:space="preserve">During their time at </w:t>
      </w:r>
      <w:r w:rsidR="006D005C">
        <w:rPr>
          <w:sz w:val="28"/>
          <w:szCs w:val="28"/>
        </w:rPr>
        <w:t xml:space="preserve">Bawdsey CEVC </w:t>
      </w:r>
      <w:r>
        <w:rPr>
          <w:sz w:val="28"/>
          <w:szCs w:val="28"/>
        </w:rPr>
        <w:t>school the children will…</w:t>
      </w:r>
    </w:p>
    <w:p w14:paraId="615B1417" w14:textId="77777777" w:rsidR="00D756DF" w:rsidRDefault="00D756DF" w:rsidP="00D756DF">
      <w:pPr>
        <w:rPr>
          <w:sz w:val="28"/>
          <w:szCs w:val="28"/>
        </w:rPr>
      </w:pPr>
      <w:r>
        <w:rPr>
          <w:sz w:val="28"/>
          <w:szCs w:val="28"/>
        </w:rPr>
        <w:t>Learn about themselves</w:t>
      </w:r>
    </w:p>
    <w:p w14:paraId="7E1E96A3" w14:textId="77777777" w:rsidR="00D756DF" w:rsidRDefault="00D756DF" w:rsidP="00D756DF">
      <w:pPr>
        <w:pStyle w:val="ListParagraph"/>
        <w:numPr>
          <w:ilvl w:val="0"/>
          <w:numId w:val="13"/>
        </w:numPr>
        <w:spacing w:after="160" w:line="256" w:lineRule="auto"/>
        <w:rPr>
          <w:sz w:val="28"/>
          <w:szCs w:val="28"/>
        </w:rPr>
      </w:pPr>
      <w:r>
        <w:rPr>
          <w:sz w:val="28"/>
          <w:szCs w:val="28"/>
        </w:rPr>
        <w:t>Physically</w:t>
      </w:r>
    </w:p>
    <w:p w14:paraId="7685D4B6" w14:textId="77777777" w:rsidR="00D756DF" w:rsidRDefault="00D756DF" w:rsidP="00D756DF">
      <w:pPr>
        <w:pStyle w:val="ListParagraph"/>
        <w:numPr>
          <w:ilvl w:val="0"/>
          <w:numId w:val="13"/>
        </w:numPr>
        <w:spacing w:after="160" w:line="256" w:lineRule="auto"/>
        <w:rPr>
          <w:sz w:val="28"/>
          <w:szCs w:val="28"/>
        </w:rPr>
      </w:pPr>
      <w:r>
        <w:rPr>
          <w:sz w:val="28"/>
          <w:szCs w:val="28"/>
        </w:rPr>
        <w:t>Mentally</w:t>
      </w:r>
    </w:p>
    <w:p w14:paraId="073E40BC" w14:textId="77777777" w:rsidR="00D756DF" w:rsidRDefault="00D756DF" w:rsidP="00D756DF">
      <w:pPr>
        <w:pStyle w:val="ListParagraph"/>
        <w:numPr>
          <w:ilvl w:val="0"/>
          <w:numId w:val="13"/>
        </w:numPr>
        <w:spacing w:after="160" w:line="256" w:lineRule="auto"/>
        <w:rPr>
          <w:sz w:val="28"/>
          <w:szCs w:val="28"/>
        </w:rPr>
      </w:pPr>
      <w:r>
        <w:rPr>
          <w:sz w:val="28"/>
          <w:szCs w:val="28"/>
        </w:rPr>
        <w:t>Emotionally</w:t>
      </w:r>
    </w:p>
    <w:p w14:paraId="7A460E16" w14:textId="77777777" w:rsidR="00D756DF" w:rsidRDefault="00D756DF" w:rsidP="00D756DF">
      <w:pPr>
        <w:pStyle w:val="ListParagraph"/>
        <w:numPr>
          <w:ilvl w:val="0"/>
          <w:numId w:val="13"/>
        </w:numPr>
        <w:spacing w:after="160" w:line="256" w:lineRule="auto"/>
        <w:rPr>
          <w:sz w:val="28"/>
          <w:szCs w:val="28"/>
        </w:rPr>
      </w:pPr>
      <w:r>
        <w:rPr>
          <w:sz w:val="28"/>
          <w:szCs w:val="28"/>
        </w:rPr>
        <w:t>Spiritually</w:t>
      </w:r>
    </w:p>
    <w:p w14:paraId="06290F4B" w14:textId="77777777" w:rsidR="00D756DF" w:rsidRDefault="00D756DF" w:rsidP="00D756DF">
      <w:pPr>
        <w:rPr>
          <w:sz w:val="28"/>
          <w:szCs w:val="28"/>
        </w:rPr>
      </w:pPr>
      <w:r>
        <w:rPr>
          <w:sz w:val="28"/>
          <w:szCs w:val="28"/>
        </w:rPr>
        <w:t>Learn about the world</w:t>
      </w:r>
    </w:p>
    <w:p w14:paraId="703C5A6E" w14:textId="77777777" w:rsidR="00D756DF" w:rsidRDefault="00D756DF" w:rsidP="00D756DF">
      <w:pPr>
        <w:pStyle w:val="ListParagraph"/>
        <w:numPr>
          <w:ilvl w:val="0"/>
          <w:numId w:val="14"/>
        </w:numPr>
        <w:spacing w:after="160" w:line="256" w:lineRule="auto"/>
        <w:rPr>
          <w:sz w:val="28"/>
          <w:szCs w:val="28"/>
        </w:rPr>
      </w:pPr>
      <w:r>
        <w:rPr>
          <w:sz w:val="28"/>
          <w:szCs w:val="28"/>
        </w:rPr>
        <w:t>Culturally</w:t>
      </w:r>
    </w:p>
    <w:p w14:paraId="566611EA" w14:textId="77777777" w:rsidR="00D756DF" w:rsidRDefault="00D756DF" w:rsidP="00D756DF">
      <w:pPr>
        <w:pStyle w:val="ListParagraph"/>
        <w:numPr>
          <w:ilvl w:val="0"/>
          <w:numId w:val="14"/>
        </w:numPr>
        <w:spacing w:after="160" w:line="256" w:lineRule="auto"/>
        <w:rPr>
          <w:sz w:val="28"/>
          <w:szCs w:val="28"/>
        </w:rPr>
      </w:pPr>
      <w:r>
        <w:rPr>
          <w:sz w:val="28"/>
          <w:szCs w:val="28"/>
        </w:rPr>
        <w:t>Historically</w:t>
      </w:r>
    </w:p>
    <w:p w14:paraId="24CA23D6" w14:textId="77777777" w:rsidR="00D756DF" w:rsidRDefault="00D756DF" w:rsidP="00D756DF">
      <w:pPr>
        <w:pStyle w:val="ListParagraph"/>
        <w:numPr>
          <w:ilvl w:val="0"/>
          <w:numId w:val="14"/>
        </w:numPr>
        <w:spacing w:after="160" w:line="256" w:lineRule="auto"/>
        <w:rPr>
          <w:sz w:val="28"/>
          <w:szCs w:val="28"/>
        </w:rPr>
      </w:pPr>
      <w:r>
        <w:rPr>
          <w:sz w:val="28"/>
          <w:szCs w:val="28"/>
        </w:rPr>
        <w:t>Geographically</w:t>
      </w:r>
    </w:p>
    <w:p w14:paraId="79CD9CCF" w14:textId="77777777" w:rsidR="00D756DF" w:rsidRDefault="00D756DF" w:rsidP="00D756DF">
      <w:pPr>
        <w:pStyle w:val="ListParagraph"/>
        <w:numPr>
          <w:ilvl w:val="0"/>
          <w:numId w:val="14"/>
        </w:numPr>
        <w:spacing w:after="160" w:line="256" w:lineRule="auto"/>
        <w:rPr>
          <w:sz w:val="28"/>
          <w:szCs w:val="28"/>
        </w:rPr>
      </w:pPr>
      <w:r>
        <w:rPr>
          <w:sz w:val="28"/>
          <w:szCs w:val="28"/>
        </w:rPr>
        <w:t>Politically</w:t>
      </w:r>
    </w:p>
    <w:p w14:paraId="6005A9C2" w14:textId="77777777" w:rsidR="00D756DF" w:rsidRDefault="00D756DF" w:rsidP="00D756DF">
      <w:pPr>
        <w:pStyle w:val="ListParagraph"/>
        <w:numPr>
          <w:ilvl w:val="0"/>
          <w:numId w:val="14"/>
        </w:numPr>
        <w:spacing w:after="160" w:line="256" w:lineRule="auto"/>
        <w:rPr>
          <w:sz w:val="28"/>
          <w:szCs w:val="28"/>
        </w:rPr>
      </w:pPr>
      <w:r>
        <w:rPr>
          <w:sz w:val="28"/>
          <w:szCs w:val="28"/>
        </w:rPr>
        <w:t>Environmentally</w:t>
      </w:r>
    </w:p>
    <w:p w14:paraId="5D1390C4" w14:textId="77777777" w:rsidR="00D756DF" w:rsidRDefault="00D756DF" w:rsidP="00D756DF">
      <w:pPr>
        <w:rPr>
          <w:sz w:val="28"/>
          <w:szCs w:val="28"/>
        </w:rPr>
      </w:pPr>
      <w:r>
        <w:rPr>
          <w:sz w:val="28"/>
          <w:szCs w:val="28"/>
        </w:rPr>
        <w:t>Learn what impact they can have in the world</w:t>
      </w:r>
    </w:p>
    <w:p w14:paraId="52A59FD2" w14:textId="77777777" w:rsidR="00D756DF" w:rsidRDefault="00D756DF" w:rsidP="00D756DF">
      <w:pPr>
        <w:pStyle w:val="ListParagraph"/>
        <w:numPr>
          <w:ilvl w:val="0"/>
          <w:numId w:val="15"/>
        </w:numPr>
        <w:spacing w:after="160" w:line="256" w:lineRule="auto"/>
        <w:rPr>
          <w:sz w:val="28"/>
          <w:szCs w:val="28"/>
        </w:rPr>
      </w:pPr>
      <w:r>
        <w:rPr>
          <w:sz w:val="28"/>
          <w:szCs w:val="28"/>
        </w:rPr>
        <w:t>Personally</w:t>
      </w:r>
    </w:p>
    <w:p w14:paraId="36F1155B" w14:textId="77777777" w:rsidR="00D756DF" w:rsidRDefault="00D756DF" w:rsidP="00D756DF">
      <w:pPr>
        <w:pStyle w:val="ListParagraph"/>
        <w:numPr>
          <w:ilvl w:val="0"/>
          <w:numId w:val="15"/>
        </w:numPr>
        <w:spacing w:after="160" w:line="256" w:lineRule="auto"/>
        <w:rPr>
          <w:sz w:val="28"/>
          <w:szCs w:val="28"/>
        </w:rPr>
      </w:pPr>
      <w:r>
        <w:rPr>
          <w:sz w:val="28"/>
          <w:szCs w:val="28"/>
        </w:rPr>
        <w:lastRenderedPageBreak/>
        <w:t>Interpersonally</w:t>
      </w:r>
    </w:p>
    <w:p w14:paraId="59CD0445" w14:textId="77777777" w:rsidR="00D756DF" w:rsidRDefault="00D756DF" w:rsidP="00D756DF">
      <w:pPr>
        <w:pStyle w:val="ListParagraph"/>
        <w:numPr>
          <w:ilvl w:val="0"/>
          <w:numId w:val="15"/>
        </w:numPr>
        <w:spacing w:after="160" w:line="256" w:lineRule="auto"/>
        <w:rPr>
          <w:sz w:val="28"/>
          <w:szCs w:val="28"/>
        </w:rPr>
      </w:pPr>
      <w:r>
        <w:rPr>
          <w:sz w:val="28"/>
          <w:szCs w:val="28"/>
        </w:rPr>
        <w:t>Locally</w:t>
      </w:r>
    </w:p>
    <w:p w14:paraId="2929BE75" w14:textId="77777777" w:rsidR="00D756DF" w:rsidRDefault="00D756DF" w:rsidP="00D756DF">
      <w:pPr>
        <w:pStyle w:val="ListParagraph"/>
        <w:numPr>
          <w:ilvl w:val="0"/>
          <w:numId w:val="15"/>
        </w:numPr>
        <w:spacing w:after="160" w:line="256" w:lineRule="auto"/>
        <w:rPr>
          <w:sz w:val="28"/>
          <w:szCs w:val="28"/>
        </w:rPr>
      </w:pPr>
      <w:r>
        <w:rPr>
          <w:sz w:val="28"/>
          <w:szCs w:val="28"/>
        </w:rPr>
        <w:t>Globally</w:t>
      </w:r>
    </w:p>
    <w:p w14:paraId="417C5DDA" w14:textId="77777777" w:rsidR="00D756DF" w:rsidRDefault="00D756DF" w:rsidP="00D756DF">
      <w:pPr>
        <w:pStyle w:val="ListParagraph"/>
        <w:numPr>
          <w:ilvl w:val="0"/>
          <w:numId w:val="15"/>
        </w:numPr>
        <w:spacing w:after="160" w:line="256" w:lineRule="auto"/>
        <w:rPr>
          <w:sz w:val="28"/>
          <w:szCs w:val="28"/>
        </w:rPr>
      </w:pPr>
      <w:r>
        <w:rPr>
          <w:sz w:val="28"/>
          <w:szCs w:val="28"/>
        </w:rPr>
        <w:t>Universally</w:t>
      </w:r>
    </w:p>
    <w:p w14:paraId="200BD62B" w14:textId="77777777" w:rsidR="00AA0F80" w:rsidRDefault="00AA0F80" w:rsidP="00D756DF">
      <w:pPr>
        <w:rPr>
          <w:rFonts w:ascii="Lucida Handwriting" w:hAnsi="Lucida Handwriting"/>
          <w:b/>
          <w:bCs/>
          <w:sz w:val="28"/>
          <w:szCs w:val="28"/>
        </w:rPr>
      </w:pPr>
    </w:p>
    <w:p w14:paraId="21EC28EF" w14:textId="12D21211" w:rsidR="00D756DF" w:rsidRDefault="00D756DF" w:rsidP="00D756DF">
      <w:pPr>
        <w:rPr>
          <w:rFonts w:ascii="Lucida Handwriting" w:hAnsi="Lucida Handwriting"/>
          <w:b/>
          <w:bCs/>
          <w:sz w:val="28"/>
          <w:szCs w:val="28"/>
        </w:rPr>
      </w:pPr>
      <w:r>
        <w:rPr>
          <w:rFonts w:ascii="Lucida Handwriting" w:hAnsi="Lucida Handwriting"/>
          <w:b/>
          <w:bCs/>
          <w:sz w:val="28"/>
          <w:szCs w:val="28"/>
        </w:rPr>
        <w:t>Implementation statement</w:t>
      </w:r>
    </w:p>
    <w:p w14:paraId="7BEB1EE1" w14:textId="77777777" w:rsidR="00D756DF" w:rsidRDefault="00D756DF" w:rsidP="00D756DF">
      <w:pPr>
        <w:jc w:val="both"/>
        <w:rPr>
          <w:sz w:val="28"/>
          <w:szCs w:val="28"/>
        </w:rPr>
      </w:pPr>
      <w:r>
        <w:rPr>
          <w:sz w:val="28"/>
          <w:szCs w:val="28"/>
        </w:rPr>
        <w:t xml:space="preserve">Each subject has key themes which run through the curriculum. The children will meet these themes repeatedly as they move through the school, deepening their knowledge and understanding. The wealth of skills and knowledge will transfer across the different subject areas embedding their learning. Whilst the unique nature of each subject is valued, our curriculum has been created to build links within topics and to develop the children’s understanding of their place in the diverse world they are growing up in.  </w:t>
      </w:r>
    </w:p>
    <w:p w14:paraId="060C9793" w14:textId="77777777" w:rsidR="00D756DF" w:rsidRDefault="00D756DF" w:rsidP="00D756DF">
      <w:pPr>
        <w:jc w:val="both"/>
        <w:rPr>
          <w:sz w:val="28"/>
          <w:szCs w:val="28"/>
        </w:rPr>
      </w:pPr>
      <w:r>
        <w:rPr>
          <w:sz w:val="28"/>
          <w:szCs w:val="28"/>
        </w:rPr>
        <w:t xml:space="preserve">We teach the majority of our curriculum through our termly topics which take historical, geographical or scientific themes as their starting point and often starting from a story (acknowledging research into humans learning best in this way). We ensure children’s understanding and skills progress and develop by planning for each topic as a whole staff, led by subject leaders and senior leaders. Links are made wherever possible across the curriculum, with British Values, SMSC and bigger questions. </w:t>
      </w:r>
    </w:p>
    <w:p w14:paraId="2C1FA35E" w14:textId="77777777" w:rsidR="00D756DF" w:rsidRDefault="00D756DF" w:rsidP="00D756DF">
      <w:pPr>
        <w:jc w:val="both"/>
        <w:rPr>
          <w:sz w:val="28"/>
          <w:szCs w:val="28"/>
        </w:rPr>
      </w:pPr>
      <w:r>
        <w:rPr>
          <w:sz w:val="28"/>
          <w:szCs w:val="28"/>
        </w:rPr>
        <w:t xml:space="preserve">Having smaller and mixed-age classes we have a two, three or four year rolling long term plan which ensures that children meet every topic once during their time at school. Between classes in KS2 the chronology of history is sequential if possible. The different skills and learning needed specifically for each year group is systematically included and challenge is given so learning potential is not held back. The ‘Big Ideas’ in each subject reoccur throughout their time at school and this learning is displayed around them in class. </w:t>
      </w:r>
    </w:p>
    <w:p w14:paraId="54CB1321" w14:textId="77777777" w:rsidR="00D756DF" w:rsidRDefault="00D756DF" w:rsidP="00D756DF">
      <w:pPr>
        <w:jc w:val="both"/>
        <w:rPr>
          <w:sz w:val="28"/>
          <w:szCs w:val="28"/>
        </w:rPr>
      </w:pPr>
      <w:r>
        <w:rPr>
          <w:sz w:val="28"/>
          <w:szCs w:val="28"/>
        </w:rPr>
        <w:t xml:space="preserve">Our curriculum is designed not only to cover the National Curriculum but also to provoke curiosity about our locality and the wider world. We arrange visits, visitors and other wider opportunities to embed the children’s learning. Pupils have opportunities to share their learning with each other, their parents and </w:t>
      </w:r>
      <w:r>
        <w:rPr>
          <w:sz w:val="28"/>
          <w:szCs w:val="28"/>
        </w:rPr>
        <w:lastRenderedPageBreak/>
        <w:t>carers and other learners through sharing sessions, performances, competitions and other school links.</w:t>
      </w:r>
    </w:p>
    <w:p w14:paraId="0DA9CBDB" w14:textId="0B62AB21" w:rsidR="00D756DF" w:rsidRDefault="00D756DF" w:rsidP="00D756DF">
      <w:pPr>
        <w:jc w:val="both"/>
        <w:rPr>
          <w:sz w:val="28"/>
          <w:szCs w:val="28"/>
        </w:rPr>
      </w:pPr>
      <w:r>
        <w:rPr>
          <w:sz w:val="28"/>
          <w:szCs w:val="28"/>
        </w:rPr>
        <w:t>Our plans link to the National Curriculum objective</w:t>
      </w:r>
      <w:r w:rsidR="00AA0F80">
        <w:rPr>
          <w:sz w:val="28"/>
          <w:szCs w:val="28"/>
        </w:rPr>
        <w:t>s</w:t>
      </w:r>
      <w:r>
        <w:rPr>
          <w:sz w:val="28"/>
          <w:szCs w:val="28"/>
        </w:rPr>
        <w:t xml:space="preserve">, so we ensure we have practical coverage of the National Curriculum and it enables teachers to evaluate the application of skills, check understanding and inform further teaching. The more able are challenged further in their learning and children who find aspects of their learning more difficult are appropriately supported so that they too experience success. </w:t>
      </w:r>
    </w:p>
    <w:p w14:paraId="45FE557E" w14:textId="6FF06CFD" w:rsidR="00D756DF" w:rsidRDefault="00D756DF" w:rsidP="00D756DF">
      <w:pPr>
        <w:jc w:val="both"/>
        <w:rPr>
          <w:sz w:val="28"/>
          <w:szCs w:val="28"/>
        </w:rPr>
      </w:pPr>
      <w:r>
        <w:rPr>
          <w:sz w:val="28"/>
          <w:szCs w:val="28"/>
        </w:rPr>
        <w:t xml:space="preserve">In all year groups there are interventions in order to support pupils in gaining the key skills to become successful readers, writers and mathematicians and to be supported in becoming more resilient and understanding. Specialist teachers and instructors support music and physical education. There are further opportunities with after school clubs and events. The outdoor environment and the local community are considered an opportunity for active learning for all our pupils with opportunities like </w:t>
      </w:r>
      <w:r w:rsidR="00AA0F80">
        <w:rPr>
          <w:sz w:val="28"/>
          <w:szCs w:val="28"/>
        </w:rPr>
        <w:t>Beach</w:t>
      </w:r>
      <w:r>
        <w:rPr>
          <w:sz w:val="28"/>
          <w:szCs w:val="28"/>
        </w:rPr>
        <w:t xml:space="preserve"> Schools. The children will leave our school having made positive progress within their academic development and where appropriate will have achieved age-related expectations.</w:t>
      </w:r>
    </w:p>
    <w:p w14:paraId="4922A0CF" w14:textId="77777777" w:rsidR="00D756DF" w:rsidRDefault="00D756DF" w:rsidP="00D756DF">
      <w:pPr>
        <w:jc w:val="both"/>
        <w:rPr>
          <w:sz w:val="28"/>
          <w:szCs w:val="28"/>
        </w:rPr>
      </w:pPr>
    </w:p>
    <w:p w14:paraId="507FFD77" w14:textId="77777777" w:rsidR="00D756DF" w:rsidRDefault="00D756DF" w:rsidP="00D756DF">
      <w:pPr>
        <w:rPr>
          <w:rFonts w:ascii="Lucida Handwriting" w:hAnsi="Lucida Handwriting"/>
          <w:b/>
          <w:bCs/>
          <w:sz w:val="28"/>
          <w:szCs w:val="28"/>
        </w:rPr>
      </w:pPr>
      <w:r>
        <w:rPr>
          <w:rFonts w:ascii="Lucida Handwriting" w:hAnsi="Lucida Handwriting"/>
          <w:b/>
          <w:bCs/>
          <w:sz w:val="28"/>
          <w:szCs w:val="28"/>
        </w:rPr>
        <w:t>Impact statement</w:t>
      </w:r>
    </w:p>
    <w:p w14:paraId="58181B7F" w14:textId="77777777" w:rsidR="00AA0F80" w:rsidRPr="00AA0F80" w:rsidRDefault="00AA0F80" w:rsidP="00AA0F80">
      <w:pPr>
        <w:rPr>
          <w:sz w:val="28"/>
          <w:szCs w:val="28"/>
        </w:rPr>
      </w:pPr>
      <w:r w:rsidRPr="00AA0F80">
        <w:rPr>
          <w:sz w:val="28"/>
          <w:szCs w:val="28"/>
        </w:rPr>
        <w:t xml:space="preserve">The children will know how to learn effectively and how to be strong physically, emotionally and mentally. Our aim is that Bawdsey CEVCP School pupils will be strong, unique conscientious custodians and courageous advocates of God’s world and make a positive impact with their future lives.  </w:t>
      </w:r>
    </w:p>
    <w:p w14:paraId="784D7E05" w14:textId="3C1B4D98" w:rsidR="00D756DF" w:rsidRDefault="00D756DF" w:rsidP="00D756DF">
      <w:pPr>
        <w:rPr>
          <w:sz w:val="28"/>
          <w:szCs w:val="28"/>
        </w:rPr>
      </w:pPr>
    </w:p>
    <w:p w14:paraId="7E7C9DE0" w14:textId="0DC19C87" w:rsidR="00AA0F80" w:rsidRDefault="00AA0F80" w:rsidP="00D756DF">
      <w:pPr>
        <w:rPr>
          <w:sz w:val="28"/>
          <w:szCs w:val="28"/>
        </w:rPr>
      </w:pPr>
    </w:p>
    <w:p w14:paraId="579EAE26" w14:textId="7D8BD01A" w:rsidR="00AA0F80" w:rsidRDefault="00AA0F80" w:rsidP="00D756DF">
      <w:pPr>
        <w:rPr>
          <w:sz w:val="28"/>
          <w:szCs w:val="28"/>
        </w:rPr>
      </w:pPr>
    </w:p>
    <w:p w14:paraId="77BB6FA6" w14:textId="77777777" w:rsidR="00AA0F80" w:rsidRDefault="00AA0F80" w:rsidP="00D756DF">
      <w:pPr>
        <w:rPr>
          <w:sz w:val="28"/>
          <w:szCs w:val="28"/>
        </w:rPr>
      </w:pPr>
    </w:p>
    <w:p w14:paraId="4FE87289" w14:textId="77777777" w:rsidR="00E462DC" w:rsidRDefault="00E462DC"/>
    <w:p w14:paraId="237EE131" w14:textId="77777777" w:rsidR="00E462DC" w:rsidRDefault="00E462DC"/>
    <w:tbl>
      <w:tblPr>
        <w:tblStyle w:val="TableGrid"/>
        <w:tblW w:w="0" w:type="auto"/>
        <w:tblLook w:val="04A0" w:firstRow="1" w:lastRow="0" w:firstColumn="1" w:lastColumn="0" w:noHBand="0" w:noVBand="1"/>
      </w:tblPr>
      <w:tblGrid>
        <w:gridCol w:w="9006"/>
      </w:tblGrid>
      <w:tr w:rsidR="00D41E4B" w:rsidRPr="00D41E4B" w14:paraId="554FB6DE" w14:textId="77777777" w:rsidTr="00E462DC">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5591CC19" w14:textId="77777777" w:rsidR="00E462DC" w:rsidRPr="00D41E4B" w:rsidRDefault="00E462DC" w:rsidP="00E462DC">
            <w:pPr>
              <w:jc w:val="center"/>
              <w:rPr>
                <w:b/>
                <w:color w:val="17365D" w:themeColor="text2" w:themeShade="BF"/>
                <w:sz w:val="32"/>
                <w:szCs w:val="32"/>
              </w:rPr>
            </w:pPr>
            <w:r w:rsidRPr="00D41E4B">
              <w:rPr>
                <w:b/>
                <w:color w:val="17365D" w:themeColor="text2" w:themeShade="BF"/>
                <w:sz w:val="32"/>
                <w:szCs w:val="32"/>
              </w:rPr>
              <w:lastRenderedPageBreak/>
              <w:t>Overview of the Learning and Teaching of Art and Design</w:t>
            </w:r>
          </w:p>
        </w:tc>
      </w:tr>
      <w:tr w:rsidR="00D41E4B" w:rsidRPr="00D41E4B" w14:paraId="75369753" w14:textId="77777777" w:rsidTr="00E462DC">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6E27500B" w14:textId="77777777" w:rsidR="00E462DC" w:rsidRPr="00D41E4B" w:rsidRDefault="00E462DC">
            <w:pPr>
              <w:rPr>
                <w:color w:val="17365D" w:themeColor="text2" w:themeShade="BF"/>
                <w:sz w:val="4"/>
                <w:szCs w:val="4"/>
              </w:rPr>
            </w:pPr>
          </w:p>
        </w:tc>
      </w:tr>
      <w:tr w:rsidR="00D41E4B" w:rsidRPr="00D41E4B" w14:paraId="0E17D8D2" w14:textId="77777777" w:rsidTr="00E462DC">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58498E" w14:textId="77777777" w:rsidR="00E462DC" w:rsidRPr="00D41E4B" w:rsidRDefault="00E462DC" w:rsidP="00E462DC">
            <w:pPr>
              <w:rPr>
                <w:b/>
                <w:color w:val="17365D" w:themeColor="text2" w:themeShade="BF"/>
              </w:rPr>
            </w:pPr>
            <w:r w:rsidRPr="00D41E4B">
              <w:rPr>
                <w:b/>
                <w:color w:val="17365D" w:themeColor="text2" w:themeShade="BF"/>
              </w:rPr>
              <w:t>Intent:</w:t>
            </w:r>
          </w:p>
          <w:p w14:paraId="380AB6E9" w14:textId="77777777" w:rsidR="00C61524" w:rsidRPr="00D41E4B" w:rsidRDefault="00E462DC" w:rsidP="00E462DC">
            <w:pPr>
              <w:rPr>
                <w:color w:val="17365D" w:themeColor="text2" w:themeShade="BF"/>
              </w:rPr>
            </w:pPr>
            <w:r w:rsidRPr="00D41E4B">
              <w:rPr>
                <w:color w:val="17365D" w:themeColor="text2" w:themeShade="BF"/>
              </w:rPr>
              <w:t>Our Art and Design curriculum aims to furnish children with the knowledge and experience of a range of creative techniques, and the opportunity to explore and refine these through their own creative expression.   The children will explore and respond to a range of works from artists at a loc</w:t>
            </w:r>
            <w:r w:rsidR="00C61524" w:rsidRPr="00D41E4B">
              <w:rPr>
                <w:color w:val="17365D" w:themeColor="text2" w:themeShade="BF"/>
              </w:rPr>
              <w:t xml:space="preserve">al, national and global level.   They will interpret and reproduce their </w:t>
            </w:r>
            <w:r w:rsidR="0025126C" w:rsidRPr="00D41E4B">
              <w:rPr>
                <w:color w:val="17365D" w:themeColor="text2" w:themeShade="BF"/>
              </w:rPr>
              <w:t xml:space="preserve">own </w:t>
            </w:r>
            <w:r w:rsidR="00C61524" w:rsidRPr="00D41E4B">
              <w:rPr>
                <w:color w:val="17365D" w:themeColor="text2" w:themeShade="BF"/>
              </w:rPr>
              <w:t xml:space="preserve">versions of these works.  </w:t>
            </w:r>
            <w:r w:rsidRPr="00D41E4B">
              <w:rPr>
                <w:color w:val="17365D" w:themeColor="text2" w:themeShade="BF"/>
              </w:rPr>
              <w:t>Opportunities for self-expression and the acknowledgement and appreciation of the artistic expression of others are fundamental</w:t>
            </w:r>
            <w:r w:rsidR="00C61524" w:rsidRPr="00D41E4B">
              <w:rPr>
                <w:color w:val="17365D" w:themeColor="text2" w:themeShade="BF"/>
              </w:rPr>
              <w:t xml:space="preserve"> to our intent for this subject.</w:t>
            </w:r>
          </w:p>
        </w:tc>
      </w:tr>
      <w:tr w:rsidR="00D41E4B" w:rsidRPr="00D41E4B" w14:paraId="5DD39056" w14:textId="77777777" w:rsidTr="00E462DC">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3E5B167" w14:textId="77777777" w:rsidR="00E462DC" w:rsidRPr="00D41E4B" w:rsidRDefault="00E462DC">
            <w:pPr>
              <w:rPr>
                <w:color w:val="17365D" w:themeColor="text2" w:themeShade="BF"/>
                <w:sz w:val="4"/>
                <w:szCs w:val="4"/>
              </w:rPr>
            </w:pPr>
          </w:p>
        </w:tc>
      </w:tr>
      <w:tr w:rsidR="00D41E4B" w:rsidRPr="00D41E4B" w14:paraId="648BFADE" w14:textId="77777777" w:rsidTr="00E462DC">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8551DDE" w14:textId="77777777" w:rsidR="00E462DC" w:rsidRPr="00D41E4B" w:rsidRDefault="00E462DC" w:rsidP="00E462DC">
            <w:pPr>
              <w:rPr>
                <w:b/>
                <w:color w:val="17365D" w:themeColor="text2" w:themeShade="BF"/>
              </w:rPr>
            </w:pPr>
            <w:r w:rsidRPr="00D41E4B">
              <w:rPr>
                <w:b/>
                <w:color w:val="17365D" w:themeColor="text2" w:themeShade="BF"/>
              </w:rPr>
              <w:t>The ‘Big Ideas’:</w:t>
            </w:r>
          </w:p>
          <w:p w14:paraId="14679356" w14:textId="77777777" w:rsidR="00E462DC" w:rsidRPr="00D41E4B" w:rsidRDefault="00E462DC" w:rsidP="00252881">
            <w:pPr>
              <w:rPr>
                <w:color w:val="17365D" w:themeColor="text2" w:themeShade="BF"/>
              </w:rPr>
            </w:pPr>
            <w:r w:rsidRPr="00D41E4B">
              <w:rPr>
                <w:color w:val="17365D" w:themeColor="text2" w:themeShade="BF"/>
              </w:rPr>
              <w:t xml:space="preserve">The ‘Big Ideas’ in our Art and Design curriculum are: </w:t>
            </w:r>
            <w:r w:rsidRPr="00D41E4B">
              <w:rPr>
                <w:b/>
                <w:color w:val="17365D" w:themeColor="text2" w:themeShade="BF"/>
              </w:rPr>
              <w:t>techniques</w:t>
            </w:r>
            <w:r w:rsidRPr="00D41E4B">
              <w:rPr>
                <w:color w:val="17365D" w:themeColor="text2" w:themeShade="BF"/>
              </w:rPr>
              <w:t xml:space="preserve">, </w:t>
            </w:r>
            <w:r w:rsidR="00252881">
              <w:rPr>
                <w:b/>
                <w:color w:val="17365D" w:themeColor="text2" w:themeShade="BF"/>
              </w:rPr>
              <w:t xml:space="preserve">appreciation </w:t>
            </w:r>
            <w:r w:rsidRPr="00D41E4B">
              <w:rPr>
                <w:color w:val="17365D" w:themeColor="text2" w:themeShade="BF"/>
              </w:rPr>
              <w:t xml:space="preserve">and </w:t>
            </w:r>
            <w:r w:rsidR="004B0145" w:rsidRPr="004B0145">
              <w:rPr>
                <w:b/>
                <w:color w:val="17365D" w:themeColor="text2" w:themeShade="BF"/>
              </w:rPr>
              <w:t>self-</w:t>
            </w:r>
            <w:r w:rsidRPr="004B0145">
              <w:rPr>
                <w:b/>
                <w:color w:val="17365D" w:themeColor="text2" w:themeShade="BF"/>
              </w:rPr>
              <w:t>expression</w:t>
            </w:r>
            <w:r w:rsidRPr="00D41E4B">
              <w:rPr>
                <w:color w:val="17365D" w:themeColor="text2" w:themeShade="BF"/>
              </w:rPr>
              <w:t xml:space="preserve">.  These form an integral part of the development of skills and the learning of key concepts in this curriculum area.  </w:t>
            </w:r>
          </w:p>
        </w:tc>
      </w:tr>
      <w:tr w:rsidR="00D41E4B" w:rsidRPr="00D41E4B" w14:paraId="27E3E280" w14:textId="77777777" w:rsidTr="00E462DC">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6924126E" w14:textId="77777777" w:rsidR="00E462DC" w:rsidRPr="00D41E4B" w:rsidRDefault="00E462DC">
            <w:pPr>
              <w:rPr>
                <w:color w:val="17365D" w:themeColor="text2" w:themeShade="BF"/>
                <w:sz w:val="4"/>
                <w:szCs w:val="4"/>
              </w:rPr>
            </w:pPr>
          </w:p>
        </w:tc>
      </w:tr>
      <w:tr w:rsidR="00D41E4B" w:rsidRPr="00D41E4B" w14:paraId="6AAA844F" w14:textId="77777777" w:rsidTr="00E462DC">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C75087D" w14:textId="77777777" w:rsidR="00E462DC" w:rsidRPr="00D41E4B" w:rsidRDefault="00E462DC" w:rsidP="00E462DC">
            <w:pPr>
              <w:rPr>
                <w:b/>
                <w:color w:val="17365D" w:themeColor="text2" w:themeShade="BF"/>
              </w:rPr>
            </w:pPr>
            <w:r w:rsidRPr="00D41E4B">
              <w:rPr>
                <w:b/>
                <w:color w:val="17365D" w:themeColor="text2" w:themeShade="BF"/>
              </w:rPr>
              <w:t>Implementation:</w:t>
            </w:r>
          </w:p>
          <w:p w14:paraId="60D381E5" w14:textId="77777777" w:rsidR="00E462DC" w:rsidRPr="00D41E4B" w:rsidRDefault="00E462DC" w:rsidP="00E462DC">
            <w:pPr>
              <w:pStyle w:val="NormalWeb"/>
              <w:spacing w:before="0" w:beforeAutospacing="0" w:after="0" w:afterAutospacing="0"/>
              <w:jc w:val="both"/>
              <w:textAlignment w:val="top"/>
              <w:rPr>
                <w:rFonts w:asciiTheme="minorHAnsi" w:hAnsiTheme="minorHAnsi" w:cstheme="minorHAnsi"/>
                <w:color w:val="17365D" w:themeColor="text2" w:themeShade="BF"/>
                <w:sz w:val="22"/>
                <w:szCs w:val="22"/>
              </w:rPr>
            </w:pPr>
            <w:r w:rsidRPr="00D41E4B">
              <w:rPr>
                <w:rFonts w:asciiTheme="minorHAnsi" w:hAnsiTheme="minorHAnsi" w:cstheme="minorHAnsi"/>
                <w:color w:val="17365D" w:themeColor="text2" w:themeShade="BF"/>
                <w:sz w:val="22"/>
                <w:szCs w:val="22"/>
                <w:bdr w:val="none" w:sz="0" w:space="0" w:color="auto" w:frame="1"/>
              </w:rPr>
              <w:t xml:space="preserve">Children have a variety of opportunities to learn and become proficient in different techniques, using a range of different media. </w:t>
            </w:r>
            <w:r w:rsidR="00252881">
              <w:rPr>
                <w:rFonts w:asciiTheme="minorHAnsi" w:hAnsiTheme="minorHAnsi" w:cstheme="minorHAnsi"/>
                <w:color w:val="17365D" w:themeColor="text2" w:themeShade="BF"/>
                <w:sz w:val="22"/>
                <w:szCs w:val="22"/>
                <w:bdr w:val="none" w:sz="0" w:space="0" w:color="auto" w:frame="1"/>
              </w:rPr>
              <w:t>We follow the Suffolk Art Scheme as a starting point and t</w:t>
            </w:r>
            <w:r w:rsidRPr="00D41E4B">
              <w:rPr>
                <w:rFonts w:asciiTheme="minorHAnsi" w:hAnsiTheme="minorHAnsi" w:cstheme="minorHAnsi"/>
                <w:color w:val="17365D" w:themeColor="text2" w:themeShade="BF"/>
                <w:sz w:val="22"/>
                <w:szCs w:val="22"/>
                <w:bdr w:val="none" w:sz="0" w:space="0" w:color="auto" w:frame="1"/>
              </w:rPr>
              <w:t xml:space="preserve">his equips them with the knowledge and skills to experiment, invent and create their own works of art, craft and design.  These experiences become the vehicle for their creative expression, which they will learn to do with increasing confidence and competence.  </w:t>
            </w:r>
          </w:p>
          <w:p w14:paraId="2D2B09FB" w14:textId="77777777" w:rsidR="00E462DC" w:rsidRPr="00D41E4B" w:rsidRDefault="00E462DC" w:rsidP="00E462DC">
            <w:pPr>
              <w:pStyle w:val="NormalWeb"/>
              <w:spacing w:before="0" w:beforeAutospacing="0" w:after="0" w:afterAutospacing="0"/>
              <w:jc w:val="both"/>
              <w:textAlignment w:val="top"/>
              <w:rPr>
                <w:rFonts w:asciiTheme="minorHAnsi" w:hAnsiTheme="minorHAnsi" w:cstheme="minorHAnsi"/>
                <w:color w:val="17365D" w:themeColor="text2" w:themeShade="BF"/>
                <w:sz w:val="22"/>
                <w:szCs w:val="22"/>
              </w:rPr>
            </w:pPr>
            <w:r w:rsidRPr="00D41E4B">
              <w:rPr>
                <w:rFonts w:asciiTheme="minorHAnsi" w:hAnsiTheme="minorHAnsi" w:cstheme="minorHAnsi"/>
                <w:color w:val="17365D" w:themeColor="text2" w:themeShade="BF"/>
                <w:sz w:val="22"/>
                <w:szCs w:val="22"/>
              </w:rPr>
              <w:t> </w:t>
            </w:r>
          </w:p>
          <w:p w14:paraId="672AA937" w14:textId="77777777" w:rsidR="00E462DC" w:rsidRPr="00D41E4B" w:rsidRDefault="00E462DC" w:rsidP="00E462DC">
            <w:pPr>
              <w:rPr>
                <w:color w:val="17365D" w:themeColor="text2" w:themeShade="BF"/>
              </w:rPr>
            </w:pPr>
            <w:r w:rsidRPr="00D41E4B">
              <w:rPr>
                <w:rFonts w:cstheme="minorHAnsi"/>
                <w:color w:val="17365D" w:themeColor="text2" w:themeShade="BF"/>
                <w:bdr w:val="none" w:sz="0" w:space="0" w:color="auto" w:frame="1"/>
              </w:rPr>
              <w:t>Children are also introduced to the work of ‘great artists’, encouraging pupils to be inspired, think critically and develop a fuller understanding of art and design. They will develop a greater understanding of the links between art and design and the history, culture and creativity of our nation.</w:t>
            </w:r>
          </w:p>
        </w:tc>
      </w:tr>
      <w:tr w:rsidR="00D41E4B" w:rsidRPr="00D41E4B" w14:paraId="4206F4D3" w14:textId="77777777" w:rsidTr="00E462DC">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2AA2C908" w14:textId="77777777" w:rsidR="00E462DC" w:rsidRPr="00D41E4B" w:rsidRDefault="00E462DC">
            <w:pPr>
              <w:rPr>
                <w:color w:val="17365D" w:themeColor="text2" w:themeShade="BF"/>
                <w:sz w:val="4"/>
                <w:szCs w:val="4"/>
              </w:rPr>
            </w:pPr>
          </w:p>
        </w:tc>
      </w:tr>
      <w:tr w:rsidR="00E462DC" w:rsidRPr="00D41E4B" w14:paraId="1E5DAACF" w14:textId="77777777" w:rsidTr="00E462DC">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FEB0FFB" w14:textId="77777777" w:rsidR="00E462DC" w:rsidRPr="00D41E4B" w:rsidRDefault="00E462DC" w:rsidP="00E462DC">
            <w:pPr>
              <w:rPr>
                <w:b/>
                <w:color w:val="17365D" w:themeColor="text2" w:themeShade="BF"/>
              </w:rPr>
            </w:pPr>
            <w:r w:rsidRPr="00D41E4B">
              <w:rPr>
                <w:b/>
                <w:color w:val="17365D" w:themeColor="text2" w:themeShade="BF"/>
              </w:rPr>
              <w:t xml:space="preserve">Impact: </w:t>
            </w:r>
          </w:p>
          <w:p w14:paraId="17D0D50C" w14:textId="77777777" w:rsidR="00E462DC" w:rsidRPr="00D41E4B" w:rsidRDefault="00E462DC" w:rsidP="00E462DC">
            <w:pPr>
              <w:rPr>
                <w:b/>
                <w:color w:val="17365D" w:themeColor="text2" w:themeShade="BF"/>
                <w:sz w:val="8"/>
                <w:szCs w:val="8"/>
              </w:rPr>
            </w:pPr>
          </w:p>
          <w:p w14:paraId="4189DE10" w14:textId="77777777" w:rsidR="00E462DC" w:rsidRPr="00D41E4B" w:rsidRDefault="00E462DC" w:rsidP="00E462DC">
            <w:pPr>
              <w:rPr>
                <w:b/>
                <w:color w:val="17365D" w:themeColor="text2" w:themeShade="BF"/>
              </w:rPr>
            </w:pPr>
            <w:r w:rsidRPr="00D41E4B">
              <w:rPr>
                <w:b/>
                <w:color w:val="17365D" w:themeColor="text2" w:themeShade="BF"/>
              </w:rPr>
              <w:t>Our intended impact is that:</w:t>
            </w:r>
          </w:p>
          <w:p w14:paraId="6118E833" w14:textId="77777777" w:rsidR="00E462DC" w:rsidRPr="004F02AB" w:rsidRDefault="00E462DC" w:rsidP="00F14859">
            <w:pPr>
              <w:pStyle w:val="ListParagraph"/>
              <w:numPr>
                <w:ilvl w:val="0"/>
                <w:numId w:val="1"/>
              </w:numPr>
              <w:ind w:left="284" w:hanging="284"/>
              <w:textAlignment w:val="baseline"/>
              <w:rPr>
                <w:rFonts w:eastAsia="Times New Roman" w:cs="Arial"/>
                <w:color w:val="17365D" w:themeColor="text2" w:themeShade="BF"/>
                <w:lang w:eastAsia="en-GB"/>
              </w:rPr>
            </w:pPr>
            <w:r w:rsidRPr="004F02AB">
              <w:rPr>
                <w:rFonts w:eastAsia="Times New Roman" w:cs="Arial"/>
                <w:color w:val="17365D" w:themeColor="text2" w:themeShade="BF"/>
                <w:bdr w:val="none" w:sz="0" w:space="0" w:color="auto" w:frame="1"/>
                <w:lang w:eastAsia="en-GB"/>
              </w:rPr>
              <w:t>Children will achieve age-related expectations in Art at the end of their cohort year.</w:t>
            </w:r>
          </w:p>
          <w:p w14:paraId="1390C4F2" w14:textId="77777777" w:rsidR="00E462DC" w:rsidRPr="004F02AB" w:rsidRDefault="00E462DC" w:rsidP="00F14859">
            <w:pPr>
              <w:pStyle w:val="ListParagraph"/>
              <w:numPr>
                <w:ilvl w:val="0"/>
                <w:numId w:val="1"/>
              </w:numPr>
              <w:ind w:left="284" w:hanging="284"/>
              <w:textAlignment w:val="baseline"/>
              <w:rPr>
                <w:rFonts w:eastAsia="Times New Roman" w:cs="Arial"/>
                <w:color w:val="17365D" w:themeColor="text2" w:themeShade="BF"/>
                <w:lang w:eastAsia="en-GB"/>
              </w:rPr>
            </w:pPr>
            <w:r w:rsidRPr="004F02AB">
              <w:rPr>
                <w:rFonts w:eastAsia="Times New Roman" w:cs="Arial"/>
                <w:color w:val="17365D" w:themeColor="text2" w:themeShade="BF"/>
                <w:bdr w:val="none" w:sz="0" w:space="0" w:color="auto" w:frame="1"/>
                <w:lang w:eastAsia="en-GB"/>
              </w:rPr>
              <w:t>Children will develop knowledge about their focus artists for each unit of work.</w:t>
            </w:r>
          </w:p>
          <w:p w14:paraId="33E03847" w14:textId="77777777" w:rsidR="00E462DC" w:rsidRPr="004F02AB" w:rsidRDefault="00E462DC" w:rsidP="00F14859">
            <w:pPr>
              <w:pStyle w:val="ListParagraph"/>
              <w:numPr>
                <w:ilvl w:val="0"/>
                <w:numId w:val="1"/>
              </w:numPr>
              <w:ind w:left="284" w:hanging="284"/>
              <w:textAlignment w:val="baseline"/>
              <w:rPr>
                <w:rFonts w:eastAsia="Times New Roman" w:cs="Arial"/>
                <w:color w:val="17365D" w:themeColor="text2" w:themeShade="BF"/>
                <w:lang w:eastAsia="en-GB"/>
              </w:rPr>
            </w:pPr>
            <w:r w:rsidRPr="004F02AB">
              <w:rPr>
                <w:rFonts w:eastAsia="Times New Roman" w:cs="Arial"/>
                <w:color w:val="17365D" w:themeColor="text2" w:themeShade="BF"/>
                <w:bdr w:val="none" w:sz="0" w:space="0" w:color="auto" w:frame="1"/>
                <w:lang w:eastAsia="en-GB"/>
              </w:rPr>
              <w:t>Children will develop an understanding of what being an ‘artist’ means.</w:t>
            </w:r>
          </w:p>
          <w:p w14:paraId="3BDBD6C2" w14:textId="77777777" w:rsidR="00E462DC" w:rsidRPr="004F02AB" w:rsidRDefault="00E462DC" w:rsidP="00F14859">
            <w:pPr>
              <w:pStyle w:val="ListParagraph"/>
              <w:numPr>
                <w:ilvl w:val="0"/>
                <w:numId w:val="1"/>
              </w:numPr>
              <w:ind w:left="284" w:hanging="284"/>
              <w:textAlignment w:val="baseline"/>
              <w:rPr>
                <w:rFonts w:eastAsia="Times New Roman" w:cs="Arial"/>
                <w:color w:val="17365D" w:themeColor="text2" w:themeShade="BF"/>
                <w:lang w:eastAsia="en-GB"/>
              </w:rPr>
            </w:pPr>
            <w:r w:rsidRPr="004F02AB">
              <w:rPr>
                <w:rFonts w:eastAsia="Times New Roman" w:cs="Arial"/>
                <w:color w:val="17365D" w:themeColor="text2" w:themeShade="BF"/>
                <w:bdr w:val="none" w:sz="0" w:space="0" w:color="auto" w:frame="1"/>
                <w:lang w:eastAsia="en-GB"/>
              </w:rPr>
              <w:t>Children will have the opportunity to express themselves uniquely and creatively.</w:t>
            </w:r>
          </w:p>
          <w:p w14:paraId="7BCA9795" w14:textId="77777777" w:rsidR="004F02AB" w:rsidRPr="004F02AB" w:rsidRDefault="00E462DC" w:rsidP="004F02AB">
            <w:pPr>
              <w:pStyle w:val="ListParagraph"/>
              <w:numPr>
                <w:ilvl w:val="0"/>
                <w:numId w:val="1"/>
              </w:numPr>
              <w:ind w:left="284" w:hanging="284"/>
              <w:textAlignment w:val="baseline"/>
              <w:rPr>
                <w:rFonts w:eastAsia="Times New Roman" w:cs="Arial"/>
                <w:color w:val="17365D" w:themeColor="text2" w:themeShade="BF"/>
                <w:lang w:eastAsia="en-GB"/>
              </w:rPr>
            </w:pPr>
            <w:r w:rsidRPr="004F02AB">
              <w:rPr>
                <w:rFonts w:eastAsia="Times New Roman" w:cs="Arial"/>
                <w:color w:val="17365D" w:themeColor="text2" w:themeShade="BF"/>
                <w:bdr w:val="none" w:sz="0" w:space="0" w:color="auto" w:frame="1"/>
                <w:lang w:eastAsia="en-GB"/>
              </w:rPr>
              <w:t>Children will reflect critically on the creative expression of others.</w:t>
            </w:r>
          </w:p>
          <w:p w14:paraId="2626176E" w14:textId="77777777" w:rsidR="00E462DC" w:rsidRPr="00D41E4B" w:rsidRDefault="00E462DC">
            <w:pPr>
              <w:rPr>
                <w:color w:val="17365D" w:themeColor="text2" w:themeShade="BF"/>
              </w:rPr>
            </w:pPr>
          </w:p>
        </w:tc>
      </w:tr>
    </w:tbl>
    <w:p w14:paraId="0A6E847F" w14:textId="77777777" w:rsidR="00E462DC" w:rsidRPr="00D41E4B" w:rsidRDefault="00E462DC">
      <w:pPr>
        <w:rPr>
          <w:color w:val="17365D" w:themeColor="text2" w:themeShade="BF"/>
        </w:rPr>
      </w:pPr>
    </w:p>
    <w:p w14:paraId="4CDD9F94" w14:textId="77777777" w:rsidR="0060774D" w:rsidRPr="00D41E4B" w:rsidRDefault="0060774D">
      <w:pPr>
        <w:rPr>
          <w:color w:val="17365D" w:themeColor="text2" w:themeShade="BF"/>
        </w:rPr>
      </w:pPr>
    </w:p>
    <w:p w14:paraId="6D3FC761" w14:textId="77777777" w:rsidR="0060774D" w:rsidRPr="00D41E4B" w:rsidRDefault="0060774D">
      <w:pPr>
        <w:rPr>
          <w:color w:val="17365D" w:themeColor="text2" w:themeShade="BF"/>
        </w:rPr>
      </w:pPr>
    </w:p>
    <w:p w14:paraId="42D0D38B" w14:textId="77777777" w:rsidR="0060774D" w:rsidRPr="00D41E4B" w:rsidRDefault="0060774D">
      <w:pPr>
        <w:rPr>
          <w:color w:val="17365D" w:themeColor="text2" w:themeShade="BF"/>
        </w:rPr>
      </w:pPr>
    </w:p>
    <w:p w14:paraId="60504659" w14:textId="77777777" w:rsidR="0060774D" w:rsidRPr="00D41E4B" w:rsidRDefault="0060774D">
      <w:pPr>
        <w:rPr>
          <w:color w:val="17365D" w:themeColor="text2" w:themeShade="BF"/>
        </w:rPr>
      </w:pPr>
    </w:p>
    <w:p w14:paraId="02A7AFC9" w14:textId="77777777" w:rsidR="0060774D" w:rsidRPr="00D41E4B" w:rsidRDefault="0060774D">
      <w:pPr>
        <w:rPr>
          <w:color w:val="17365D" w:themeColor="text2" w:themeShade="BF"/>
        </w:rPr>
      </w:pPr>
    </w:p>
    <w:p w14:paraId="760F5143" w14:textId="77777777" w:rsidR="0060774D" w:rsidRPr="00D41E4B" w:rsidRDefault="0060774D">
      <w:pPr>
        <w:rPr>
          <w:color w:val="17365D" w:themeColor="text2" w:themeShade="BF"/>
        </w:rPr>
      </w:pPr>
    </w:p>
    <w:p w14:paraId="44AD6DBB" w14:textId="77777777" w:rsidR="0060774D" w:rsidRPr="00D41E4B" w:rsidRDefault="0060774D">
      <w:pPr>
        <w:rPr>
          <w:color w:val="17365D" w:themeColor="text2" w:themeShade="BF"/>
        </w:rPr>
      </w:pPr>
    </w:p>
    <w:p w14:paraId="4C576930" w14:textId="77777777" w:rsidR="0060774D" w:rsidRPr="00D41E4B" w:rsidRDefault="0060774D">
      <w:pPr>
        <w:rPr>
          <w:color w:val="17365D" w:themeColor="text2" w:themeShade="BF"/>
        </w:rPr>
      </w:pPr>
    </w:p>
    <w:p w14:paraId="506B3080" w14:textId="77777777" w:rsidR="0060774D" w:rsidRPr="00D41E4B" w:rsidRDefault="0060774D">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4F6E1D4B"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3B308514" w14:textId="77777777" w:rsidR="0060774D" w:rsidRPr="00D41E4B" w:rsidRDefault="0060774D" w:rsidP="002848C6">
            <w:pPr>
              <w:jc w:val="center"/>
              <w:rPr>
                <w:b/>
                <w:color w:val="17365D" w:themeColor="text2" w:themeShade="BF"/>
                <w:sz w:val="32"/>
                <w:szCs w:val="32"/>
              </w:rPr>
            </w:pPr>
            <w:r w:rsidRPr="00D41E4B">
              <w:rPr>
                <w:b/>
                <w:color w:val="17365D" w:themeColor="text2" w:themeShade="BF"/>
                <w:sz w:val="32"/>
                <w:szCs w:val="32"/>
              </w:rPr>
              <w:lastRenderedPageBreak/>
              <w:t>Overview of the Learning and Teaching in Computing</w:t>
            </w:r>
          </w:p>
        </w:tc>
      </w:tr>
      <w:tr w:rsidR="00D41E4B" w:rsidRPr="00D41E4B" w14:paraId="5085CFC5"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E669598" w14:textId="77777777" w:rsidR="0060774D" w:rsidRPr="00D41E4B" w:rsidRDefault="0060774D" w:rsidP="002848C6">
            <w:pPr>
              <w:rPr>
                <w:color w:val="17365D" w:themeColor="text2" w:themeShade="BF"/>
                <w:sz w:val="4"/>
                <w:szCs w:val="4"/>
              </w:rPr>
            </w:pPr>
          </w:p>
        </w:tc>
      </w:tr>
      <w:tr w:rsidR="00D41E4B" w:rsidRPr="00D41E4B" w14:paraId="6A5012FF"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8809375" w14:textId="77777777" w:rsidR="0060774D" w:rsidRPr="00D41E4B" w:rsidRDefault="0060774D" w:rsidP="002848C6">
            <w:pPr>
              <w:rPr>
                <w:b/>
                <w:color w:val="17365D" w:themeColor="text2" w:themeShade="BF"/>
              </w:rPr>
            </w:pPr>
            <w:r w:rsidRPr="00D41E4B">
              <w:rPr>
                <w:b/>
                <w:color w:val="17365D" w:themeColor="text2" w:themeShade="BF"/>
              </w:rPr>
              <w:t>Intent:</w:t>
            </w:r>
          </w:p>
          <w:p w14:paraId="37A5AFA5" w14:textId="77777777" w:rsidR="008C3BB7" w:rsidRPr="00D41E4B" w:rsidRDefault="008C3BB7" w:rsidP="008C3BB7">
            <w:pPr>
              <w:rPr>
                <w:color w:val="17365D" w:themeColor="text2" w:themeShade="BF"/>
              </w:rPr>
            </w:pPr>
            <w:r w:rsidRPr="00D41E4B">
              <w:rPr>
                <w:color w:val="17365D" w:themeColor="text2" w:themeShade="BF"/>
              </w:rPr>
              <w:t>Our Computing</w:t>
            </w:r>
            <w:r w:rsidR="0060774D" w:rsidRPr="00D41E4B">
              <w:rPr>
                <w:color w:val="17365D" w:themeColor="text2" w:themeShade="BF"/>
              </w:rPr>
              <w:t xml:space="preserve"> curriculum aims to </w:t>
            </w:r>
            <w:r w:rsidRPr="00D41E4B">
              <w:rPr>
                <w:color w:val="17365D" w:themeColor="text2" w:themeShade="BF"/>
              </w:rPr>
              <w:t>reflect the fact that computing and the use of computer technology has become a significant and largely unavoidable part of everyone’s daily life.  It is our aim that children are enabled to stay at the forefront of development and change in this area of modern life, inspired and excited about the potential and scope of all that the world of computing can offer.  The curriculum is designed to increase the children’s knowledge and understanding of technology and to develop the fundamental and transferable skills required to engage with technology not only in computing lessons, but across the curriculum and in the</w:t>
            </w:r>
            <w:r w:rsidR="00422E89">
              <w:rPr>
                <w:color w:val="17365D" w:themeColor="text2" w:themeShade="BF"/>
              </w:rPr>
              <w:t>ir</w:t>
            </w:r>
            <w:r w:rsidRPr="00D41E4B">
              <w:rPr>
                <w:color w:val="17365D" w:themeColor="text2" w:themeShade="BF"/>
              </w:rPr>
              <w:t xml:space="preserve"> lives outside of school.  </w:t>
            </w:r>
          </w:p>
        </w:tc>
      </w:tr>
      <w:tr w:rsidR="00D41E4B" w:rsidRPr="00D41E4B" w14:paraId="19FF74C6"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1CF5BA79" w14:textId="77777777" w:rsidR="0060774D" w:rsidRPr="00D41E4B" w:rsidRDefault="0060774D" w:rsidP="002848C6">
            <w:pPr>
              <w:rPr>
                <w:color w:val="17365D" w:themeColor="text2" w:themeShade="BF"/>
                <w:sz w:val="4"/>
                <w:szCs w:val="4"/>
              </w:rPr>
            </w:pPr>
          </w:p>
        </w:tc>
      </w:tr>
      <w:tr w:rsidR="00D41E4B" w:rsidRPr="00D41E4B" w14:paraId="2085BCF0"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82F87F9" w14:textId="77777777" w:rsidR="00EA4E98" w:rsidRPr="00D41E4B" w:rsidRDefault="00EA4E98" w:rsidP="00EA4E98">
            <w:pPr>
              <w:rPr>
                <w:b/>
                <w:color w:val="17365D" w:themeColor="text2" w:themeShade="BF"/>
              </w:rPr>
            </w:pPr>
            <w:r w:rsidRPr="00D41E4B">
              <w:rPr>
                <w:b/>
                <w:color w:val="17365D" w:themeColor="text2" w:themeShade="BF"/>
              </w:rPr>
              <w:t>The ‘Big Ideas’:</w:t>
            </w:r>
          </w:p>
          <w:p w14:paraId="52805690" w14:textId="77777777" w:rsidR="0060774D" w:rsidRPr="00D41E4B" w:rsidRDefault="00E03F71" w:rsidP="00EA4E98">
            <w:pPr>
              <w:rPr>
                <w:color w:val="17365D" w:themeColor="text2" w:themeShade="BF"/>
              </w:rPr>
            </w:pPr>
            <w:r w:rsidRPr="00D41E4B">
              <w:rPr>
                <w:color w:val="17365D" w:themeColor="text2" w:themeShade="BF"/>
              </w:rPr>
              <w:t xml:space="preserve">The ‘Big </w:t>
            </w:r>
            <w:proofErr w:type="gramStart"/>
            <w:r w:rsidRPr="00D41E4B">
              <w:rPr>
                <w:color w:val="17365D" w:themeColor="text2" w:themeShade="BF"/>
              </w:rPr>
              <w:t xml:space="preserve">Ideas‘ </w:t>
            </w:r>
            <w:r w:rsidR="00EA4E98" w:rsidRPr="00D41E4B">
              <w:rPr>
                <w:color w:val="17365D" w:themeColor="text2" w:themeShade="BF"/>
              </w:rPr>
              <w:t>in</w:t>
            </w:r>
            <w:proofErr w:type="gramEnd"/>
            <w:r w:rsidR="00EA4E98" w:rsidRPr="00D41E4B">
              <w:rPr>
                <w:color w:val="17365D" w:themeColor="text2" w:themeShade="BF"/>
              </w:rPr>
              <w:t xml:space="preserve"> our Computing curriculum are: </w:t>
            </w:r>
            <w:r w:rsidR="00EA4E98" w:rsidRPr="00D41E4B">
              <w:rPr>
                <w:b/>
                <w:color w:val="17365D" w:themeColor="text2" w:themeShade="BF"/>
              </w:rPr>
              <w:t>computational thinking</w:t>
            </w:r>
            <w:r w:rsidR="00EA4E98" w:rsidRPr="00D41E4B">
              <w:rPr>
                <w:color w:val="17365D" w:themeColor="text2" w:themeShade="BF"/>
              </w:rPr>
              <w:t>,</w:t>
            </w:r>
            <w:r w:rsidR="00EA4E98" w:rsidRPr="00D41E4B">
              <w:rPr>
                <w:b/>
                <w:color w:val="17365D" w:themeColor="text2" w:themeShade="BF"/>
              </w:rPr>
              <w:t xml:space="preserve"> creative problem-solving </w:t>
            </w:r>
            <w:r w:rsidR="00EA4E98" w:rsidRPr="00D41E4B">
              <w:rPr>
                <w:color w:val="17365D" w:themeColor="text2" w:themeShade="BF"/>
              </w:rPr>
              <w:t>and</w:t>
            </w:r>
            <w:r w:rsidR="00EA4E98" w:rsidRPr="00D41E4B">
              <w:rPr>
                <w:b/>
                <w:color w:val="17365D" w:themeColor="text2" w:themeShade="BF"/>
              </w:rPr>
              <w:t xml:space="preserve"> safe, informed communication.  </w:t>
            </w:r>
            <w:r w:rsidR="00EA4E98" w:rsidRPr="00D41E4B">
              <w:rPr>
                <w:color w:val="17365D" w:themeColor="text2" w:themeShade="BF"/>
              </w:rPr>
              <w:t xml:space="preserve">These form an integral part of the development of skills and the learning of key concepts in this curriculum area.  </w:t>
            </w:r>
          </w:p>
        </w:tc>
      </w:tr>
      <w:tr w:rsidR="00D41E4B" w:rsidRPr="00D41E4B" w14:paraId="40972A01"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5AE08DF" w14:textId="77777777" w:rsidR="0060774D" w:rsidRPr="00D41E4B" w:rsidRDefault="0060774D" w:rsidP="002848C6">
            <w:pPr>
              <w:rPr>
                <w:color w:val="17365D" w:themeColor="text2" w:themeShade="BF"/>
                <w:sz w:val="4"/>
                <w:szCs w:val="4"/>
              </w:rPr>
            </w:pPr>
          </w:p>
        </w:tc>
      </w:tr>
      <w:tr w:rsidR="00D41E4B" w:rsidRPr="00D41E4B" w14:paraId="66858427"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2333DC9" w14:textId="77777777" w:rsidR="0060774D" w:rsidRPr="00D41E4B" w:rsidRDefault="0060774D" w:rsidP="008B30E0">
            <w:pPr>
              <w:rPr>
                <w:b/>
                <w:color w:val="17365D" w:themeColor="text2" w:themeShade="BF"/>
              </w:rPr>
            </w:pPr>
            <w:r w:rsidRPr="00D41E4B">
              <w:rPr>
                <w:b/>
                <w:color w:val="17365D" w:themeColor="text2" w:themeShade="BF"/>
              </w:rPr>
              <w:t>Implementation:</w:t>
            </w:r>
          </w:p>
          <w:p w14:paraId="02D5FE32" w14:textId="77777777" w:rsidR="00A47F9D" w:rsidRPr="00D41E4B" w:rsidRDefault="003366A8" w:rsidP="003366A8">
            <w:pPr>
              <w:pStyle w:val="NormalWeb"/>
              <w:spacing w:before="0" w:beforeAutospacing="0" w:after="0" w:afterAutospacing="0"/>
              <w:textAlignment w:val="top"/>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bdr w:val="none" w:sz="0" w:space="0" w:color="auto" w:frame="1"/>
              </w:rPr>
              <w:t xml:space="preserve">We </w:t>
            </w:r>
            <w:r w:rsidR="00A47F9D" w:rsidRPr="005A7DC7">
              <w:rPr>
                <w:rFonts w:asciiTheme="minorHAnsi" w:hAnsiTheme="minorHAnsi" w:cstheme="minorHAnsi"/>
                <w:color w:val="17365D" w:themeColor="text2" w:themeShade="BF"/>
                <w:sz w:val="22"/>
                <w:szCs w:val="22"/>
                <w:bdr w:val="none" w:sz="0" w:space="0" w:color="auto" w:frame="1"/>
              </w:rPr>
              <w:t xml:space="preserve">provide children with the opportunity to learn how computers and computer systems work, to design and build programs, to develop their ideas using technology and create a range of content.  As part of this, children learn ‘computational thinking’ and ‘coding’ which are essential skills for engaging with the digital world. </w:t>
            </w:r>
            <w:r>
              <w:rPr>
                <w:rFonts w:asciiTheme="minorHAnsi" w:hAnsiTheme="minorHAnsi" w:cstheme="minorHAnsi"/>
                <w:color w:val="17365D" w:themeColor="text2" w:themeShade="BF"/>
                <w:sz w:val="22"/>
                <w:szCs w:val="22"/>
                <w:bdr w:val="none" w:sz="0" w:space="0" w:color="auto" w:frame="1"/>
              </w:rPr>
              <w:t>L</w:t>
            </w:r>
            <w:r w:rsidR="00A47F9D" w:rsidRPr="005A7DC7">
              <w:rPr>
                <w:rFonts w:asciiTheme="minorHAnsi" w:hAnsiTheme="minorHAnsi" w:cstheme="minorHAnsi"/>
                <w:color w:val="17365D" w:themeColor="text2" w:themeShade="BF"/>
                <w:sz w:val="22"/>
                <w:szCs w:val="22"/>
                <w:bdr w:val="none" w:sz="0" w:space="0" w:color="auto" w:frame="1"/>
              </w:rPr>
              <w:t xml:space="preserve">earning and teaching should facilitate progression through the core strands of digital literacy, information technology and computer science.  All of this is underpinned by </w:t>
            </w:r>
            <w:r w:rsidR="00042042" w:rsidRPr="005A7DC7">
              <w:rPr>
                <w:rFonts w:asciiTheme="minorHAnsi" w:hAnsiTheme="minorHAnsi" w:cstheme="minorHAnsi"/>
                <w:color w:val="17365D" w:themeColor="text2" w:themeShade="BF"/>
                <w:sz w:val="22"/>
                <w:szCs w:val="22"/>
                <w:bdr w:val="none" w:sz="0" w:space="0" w:color="auto" w:frame="1"/>
              </w:rPr>
              <w:t xml:space="preserve">consistent and continual input on online safety so that children can learn to use computer technology </w:t>
            </w:r>
            <w:r w:rsidR="00A47F9D" w:rsidRPr="005A7DC7">
              <w:rPr>
                <w:rFonts w:asciiTheme="minorHAnsi" w:hAnsiTheme="minorHAnsi" w:cstheme="minorHAnsi"/>
                <w:color w:val="17365D" w:themeColor="text2" w:themeShade="BF"/>
                <w:sz w:val="22"/>
                <w:szCs w:val="22"/>
                <w:bdr w:val="none" w:sz="0" w:space="0" w:color="auto" w:frame="1"/>
              </w:rPr>
              <w:t xml:space="preserve">safely, responsibly and respectfully. </w:t>
            </w:r>
          </w:p>
        </w:tc>
      </w:tr>
      <w:tr w:rsidR="00D41E4B" w:rsidRPr="00D41E4B" w14:paraId="48B0EEAC"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2B2BC1A7" w14:textId="77777777" w:rsidR="0060774D" w:rsidRPr="00D41E4B" w:rsidRDefault="0060774D" w:rsidP="002848C6">
            <w:pPr>
              <w:rPr>
                <w:color w:val="17365D" w:themeColor="text2" w:themeShade="BF"/>
                <w:sz w:val="4"/>
                <w:szCs w:val="4"/>
              </w:rPr>
            </w:pPr>
          </w:p>
        </w:tc>
      </w:tr>
      <w:tr w:rsidR="0060774D" w:rsidRPr="00D41E4B" w14:paraId="7A28F8C6"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6C10F81" w14:textId="77777777" w:rsidR="0060774D" w:rsidRPr="00D41E4B" w:rsidRDefault="0060774D" w:rsidP="002848C6">
            <w:pPr>
              <w:rPr>
                <w:b/>
                <w:color w:val="17365D" w:themeColor="text2" w:themeShade="BF"/>
              </w:rPr>
            </w:pPr>
            <w:r w:rsidRPr="00D41E4B">
              <w:rPr>
                <w:b/>
                <w:color w:val="17365D" w:themeColor="text2" w:themeShade="BF"/>
              </w:rPr>
              <w:t xml:space="preserve">Impact: </w:t>
            </w:r>
          </w:p>
          <w:p w14:paraId="777CAB97" w14:textId="77777777" w:rsidR="0060774D" w:rsidRPr="00D41E4B" w:rsidRDefault="0060774D" w:rsidP="002848C6">
            <w:pPr>
              <w:rPr>
                <w:b/>
                <w:color w:val="17365D" w:themeColor="text2" w:themeShade="BF"/>
                <w:sz w:val="8"/>
                <w:szCs w:val="8"/>
              </w:rPr>
            </w:pPr>
          </w:p>
          <w:p w14:paraId="04CFB6FF" w14:textId="77777777" w:rsidR="0060774D" w:rsidRPr="00D41E4B" w:rsidRDefault="0060774D" w:rsidP="002848C6">
            <w:pPr>
              <w:rPr>
                <w:b/>
                <w:color w:val="17365D" w:themeColor="text2" w:themeShade="BF"/>
              </w:rPr>
            </w:pPr>
            <w:r w:rsidRPr="00D41E4B">
              <w:rPr>
                <w:b/>
                <w:color w:val="17365D" w:themeColor="text2" w:themeShade="BF"/>
              </w:rPr>
              <w:t>Our intended impact is that:</w:t>
            </w:r>
          </w:p>
          <w:p w14:paraId="2FAC00EC" w14:textId="77777777" w:rsidR="007F66BF" w:rsidRPr="005A7DC7" w:rsidRDefault="005A7DC7" w:rsidP="005E18E5">
            <w:pPr>
              <w:pStyle w:val="ListParagraph"/>
              <w:numPr>
                <w:ilvl w:val="0"/>
                <w:numId w:val="2"/>
              </w:numPr>
              <w:shd w:val="clear" w:color="auto" w:fill="FFFFFF"/>
              <w:tabs>
                <w:tab w:val="num" w:pos="284"/>
              </w:tabs>
              <w:ind w:left="284" w:hanging="284"/>
              <w:rPr>
                <w:rFonts w:eastAsia="Times New Roman" w:cs="Arial"/>
                <w:color w:val="17365D" w:themeColor="text2" w:themeShade="BF"/>
                <w:lang w:eastAsia="en-GB"/>
              </w:rPr>
            </w:pPr>
            <w:r>
              <w:rPr>
                <w:rFonts w:eastAsia="Times New Roman" w:cs="Arial"/>
                <w:color w:val="17365D" w:themeColor="text2" w:themeShade="BF"/>
                <w:lang w:eastAsia="en-GB"/>
              </w:rPr>
              <w:t xml:space="preserve">Children will achieve age-related expectations in Computing at the end of their cohort year. </w:t>
            </w:r>
            <w:r w:rsidR="007F66BF" w:rsidRPr="005A7DC7">
              <w:rPr>
                <w:rFonts w:eastAsia="Times New Roman" w:cs="Arial"/>
                <w:color w:val="17365D" w:themeColor="text2" w:themeShade="BF"/>
                <w:lang w:eastAsia="en-GB"/>
              </w:rPr>
              <w:t xml:space="preserve">Children will be digitally literate and able to join the rest of the world on its digital platform.  </w:t>
            </w:r>
          </w:p>
          <w:p w14:paraId="74AC1E9F" w14:textId="77777777" w:rsidR="007F66BF" w:rsidRPr="005A7DC7" w:rsidRDefault="007F66BF" w:rsidP="005E18E5">
            <w:pPr>
              <w:pStyle w:val="ListParagraph"/>
              <w:numPr>
                <w:ilvl w:val="0"/>
                <w:numId w:val="2"/>
              </w:numPr>
              <w:shd w:val="clear" w:color="auto" w:fill="FFFFFF"/>
              <w:tabs>
                <w:tab w:val="num" w:pos="284"/>
              </w:tabs>
              <w:ind w:left="284" w:hanging="284"/>
              <w:rPr>
                <w:rFonts w:eastAsia="Times New Roman" w:cs="Arial"/>
                <w:color w:val="17365D" w:themeColor="text2" w:themeShade="BF"/>
                <w:lang w:eastAsia="en-GB"/>
              </w:rPr>
            </w:pPr>
            <w:r w:rsidRPr="005A7DC7">
              <w:rPr>
                <w:rFonts w:eastAsia="Times New Roman" w:cs="Arial"/>
                <w:color w:val="17365D" w:themeColor="text2" w:themeShade="BF"/>
                <w:lang w:eastAsia="en-GB"/>
              </w:rPr>
              <w:t>They will be equipped, not only with the skills and knowledge to use technology effectively and for their own benefit, but more importantly – safely.  They will understand the consequences of using the internet and be aware of how to keep themselves safe online.</w:t>
            </w:r>
          </w:p>
          <w:p w14:paraId="0A1F9F25" w14:textId="77777777" w:rsidR="0060774D" w:rsidRPr="00D41E4B" w:rsidRDefault="007F66BF" w:rsidP="005E18E5">
            <w:pPr>
              <w:pStyle w:val="ListParagraph"/>
              <w:numPr>
                <w:ilvl w:val="0"/>
                <w:numId w:val="2"/>
              </w:numPr>
              <w:shd w:val="clear" w:color="auto" w:fill="FFFFFF"/>
              <w:tabs>
                <w:tab w:val="num" w:pos="284"/>
              </w:tabs>
              <w:ind w:left="284" w:hanging="284"/>
              <w:rPr>
                <w:rFonts w:eastAsia="Times New Roman" w:cs="Arial"/>
                <w:color w:val="17365D" w:themeColor="text2" w:themeShade="BF"/>
                <w:lang w:eastAsia="en-GB"/>
              </w:rPr>
            </w:pPr>
            <w:r w:rsidRPr="005A7DC7">
              <w:rPr>
                <w:rFonts w:eastAsia="Times New Roman" w:cs="Arial"/>
                <w:color w:val="17365D" w:themeColor="text2" w:themeShade="BF"/>
                <w:lang w:eastAsia="en-GB"/>
              </w:rPr>
              <w:t>As children become more confident in their abilities in Computing, they will become more independent and key life skills such as problem-solving, logical thinking and self-evaluation become second nature.</w:t>
            </w:r>
          </w:p>
        </w:tc>
      </w:tr>
    </w:tbl>
    <w:p w14:paraId="10DCB5D3" w14:textId="77777777" w:rsidR="0060774D" w:rsidRPr="00D41E4B" w:rsidRDefault="0060774D">
      <w:pPr>
        <w:rPr>
          <w:color w:val="17365D" w:themeColor="text2" w:themeShade="BF"/>
        </w:rPr>
      </w:pPr>
    </w:p>
    <w:p w14:paraId="7E3816B9" w14:textId="77777777" w:rsidR="003C1C4E" w:rsidRPr="00D41E4B" w:rsidRDefault="003C1C4E">
      <w:pPr>
        <w:rPr>
          <w:color w:val="17365D" w:themeColor="text2" w:themeShade="BF"/>
        </w:rPr>
      </w:pPr>
    </w:p>
    <w:p w14:paraId="48CCA474" w14:textId="77777777" w:rsidR="003C1C4E" w:rsidRPr="00D41E4B" w:rsidRDefault="003C1C4E">
      <w:pPr>
        <w:rPr>
          <w:color w:val="17365D" w:themeColor="text2" w:themeShade="BF"/>
        </w:rPr>
      </w:pPr>
    </w:p>
    <w:p w14:paraId="6DCDC9AF" w14:textId="77777777" w:rsidR="003C1C4E" w:rsidRPr="00D41E4B" w:rsidRDefault="003C1C4E">
      <w:pPr>
        <w:rPr>
          <w:color w:val="17365D" w:themeColor="text2" w:themeShade="BF"/>
        </w:rPr>
      </w:pPr>
    </w:p>
    <w:p w14:paraId="0ABF2CB9" w14:textId="77777777" w:rsidR="003C1C4E" w:rsidRPr="00D41E4B" w:rsidRDefault="003C1C4E">
      <w:pPr>
        <w:rPr>
          <w:color w:val="17365D" w:themeColor="text2" w:themeShade="BF"/>
        </w:rPr>
      </w:pPr>
    </w:p>
    <w:p w14:paraId="63236948" w14:textId="77777777" w:rsidR="003C1C4E" w:rsidRPr="00D41E4B" w:rsidRDefault="003C1C4E">
      <w:pPr>
        <w:rPr>
          <w:color w:val="17365D" w:themeColor="text2" w:themeShade="BF"/>
        </w:rPr>
      </w:pPr>
    </w:p>
    <w:p w14:paraId="608AD236" w14:textId="77777777" w:rsidR="003C1C4E" w:rsidRDefault="003C1C4E">
      <w:pPr>
        <w:rPr>
          <w:color w:val="17365D" w:themeColor="text2" w:themeShade="BF"/>
        </w:rPr>
      </w:pPr>
    </w:p>
    <w:p w14:paraId="48AF4067" w14:textId="77777777" w:rsidR="005E18E5" w:rsidRDefault="005E18E5">
      <w:pPr>
        <w:rPr>
          <w:color w:val="17365D" w:themeColor="text2" w:themeShade="BF"/>
        </w:rPr>
      </w:pPr>
    </w:p>
    <w:p w14:paraId="064680A5" w14:textId="77777777" w:rsidR="003366A8" w:rsidRPr="00D41E4B" w:rsidRDefault="003366A8">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7F287A44"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59C1E985" w14:textId="77777777" w:rsidR="003C1C4E" w:rsidRPr="00D41E4B" w:rsidRDefault="003C1C4E" w:rsidP="002848C6">
            <w:pPr>
              <w:jc w:val="center"/>
              <w:rPr>
                <w:b/>
                <w:color w:val="17365D" w:themeColor="text2" w:themeShade="BF"/>
                <w:sz w:val="32"/>
                <w:szCs w:val="32"/>
              </w:rPr>
            </w:pPr>
            <w:r w:rsidRPr="00D41E4B">
              <w:rPr>
                <w:b/>
                <w:color w:val="17365D" w:themeColor="text2" w:themeShade="BF"/>
                <w:sz w:val="32"/>
                <w:szCs w:val="32"/>
              </w:rPr>
              <w:lastRenderedPageBreak/>
              <w:t>Overview of the Le</w:t>
            </w:r>
            <w:r w:rsidR="00125C90" w:rsidRPr="00D41E4B">
              <w:rPr>
                <w:b/>
                <w:color w:val="17365D" w:themeColor="text2" w:themeShade="BF"/>
                <w:sz w:val="32"/>
                <w:szCs w:val="32"/>
              </w:rPr>
              <w:t xml:space="preserve">arning and Teaching in Design </w:t>
            </w:r>
            <w:r w:rsidR="00382F57" w:rsidRPr="00D41E4B">
              <w:rPr>
                <w:b/>
                <w:color w:val="17365D" w:themeColor="text2" w:themeShade="BF"/>
                <w:sz w:val="32"/>
                <w:szCs w:val="32"/>
              </w:rPr>
              <w:t xml:space="preserve">and </w:t>
            </w:r>
            <w:r w:rsidR="00125C90" w:rsidRPr="00D41E4B">
              <w:rPr>
                <w:b/>
                <w:color w:val="17365D" w:themeColor="text2" w:themeShade="BF"/>
                <w:sz w:val="32"/>
                <w:szCs w:val="32"/>
              </w:rPr>
              <w:t>Technology</w:t>
            </w:r>
          </w:p>
        </w:tc>
      </w:tr>
      <w:tr w:rsidR="00D41E4B" w:rsidRPr="00D41E4B" w14:paraId="20232C39"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EE77292" w14:textId="77777777" w:rsidR="003C1C4E" w:rsidRPr="00D41E4B" w:rsidRDefault="003C1C4E" w:rsidP="002848C6">
            <w:pPr>
              <w:rPr>
                <w:color w:val="17365D" w:themeColor="text2" w:themeShade="BF"/>
                <w:sz w:val="4"/>
                <w:szCs w:val="4"/>
              </w:rPr>
            </w:pPr>
          </w:p>
        </w:tc>
      </w:tr>
      <w:tr w:rsidR="00D41E4B" w:rsidRPr="00D41E4B" w14:paraId="20566FDF"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06450BE" w14:textId="77777777" w:rsidR="00125C90" w:rsidRPr="00D41E4B" w:rsidRDefault="00125C90" w:rsidP="00125C90">
            <w:pPr>
              <w:rPr>
                <w:b/>
                <w:color w:val="17365D" w:themeColor="text2" w:themeShade="BF"/>
              </w:rPr>
            </w:pPr>
            <w:r w:rsidRPr="00D41E4B">
              <w:rPr>
                <w:b/>
                <w:color w:val="17365D" w:themeColor="text2" w:themeShade="BF"/>
              </w:rPr>
              <w:t>Intent:</w:t>
            </w:r>
          </w:p>
          <w:p w14:paraId="237A27D2" w14:textId="77777777" w:rsidR="003C1C4E" w:rsidRPr="00D41E4B" w:rsidRDefault="00125C90" w:rsidP="002848C6">
            <w:pPr>
              <w:rPr>
                <w:color w:val="17365D" w:themeColor="text2" w:themeShade="BF"/>
              </w:rPr>
            </w:pPr>
            <w:r w:rsidRPr="00D41E4B">
              <w:rPr>
                <w:color w:val="17365D" w:themeColor="text2" w:themeShade="BF"/>
              </w:rPr>
              <w:t xml:space="preserve">Our Design </w:t>
            </w:r>
            <w:r w:rsidR="00382F57" w:rsidRPr="00D41E4B">
              <w:rPr>
                <w:color w:val="17365D" w:themeColor="text2" w:themeShade="BF"/>
              </w:rPr>
              <w:t xml:space="preserve">and </w:t>
            </w:r>
            <w:r w:rsidRPr="00D41E4B">
              <w:rPr>
                <w:color w:val="17365D" w:themeColor="text2" w:themeShade="BF"/>
              </w:rPr>
              <w:t>Technology curriculum enables children to understand how imagination, innovation, testing and refinement help to develop a product that is fit for purpose.   Through exploration and critical appraisal of past an</w:t>
            </w:r>
            <w:r w:rsidR="00A53A2F" w:rsidRPr="00D41E4B">
              <w:rPr>
                <w:color w:val="17365D" w:themeColor="text2" w:themeShade="BF"/>
              </w:rPr>
              <w:t xml:space="preserve">d present design and technology, </w:t>
            </w:r>
            <w:r w:rsidRPr="00D41E4B">
              <w:rPr>
                <w:color w:val="17365D" w:themeColor="text2" w:themeShade="BF"/>
              </w:rPr>
              <w:t xml:space="preserve">children will deepen their knowledge of some of the significant design innovations that we use and that benefit us in our daily lives. </w:t>
            </w:r>
          </w:p>
        </w:tc>
      </w:tr>
      <w:tr w:rsidR="00D41E4B" w:rsidRPr="00D41E4B" w14:paraId="5835D94E"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2F0E71F0" w14:textId="77777777" w:rsidR="003C1C4E" w:rsidRPr="00D41E4B" w:rsidRDefault="003C1C4E" w:rsidP="002848C6">
            <w:pPr>
              <w:rPr>
                <w:color w:val="17365D" w:themeColor="text2" w:themeShade="BF"/>
                <w:sz w:val="4"/>
                <w:szCs w:val="4"/>
              </w:rPr>
            </w:pPr>
          </w:p>
        </w:tc>
      </w:tr>
      <w:tr w:rsidR="00D41E4B" w:rsidRPr="00D41E4B" w14:paraId="28AD4CF7"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4DE6C5D" w14:textId="77777777" w:rsidR="00202138" w:rsidRPr="00D41E4B" w:rsidRDefault="00202138" w:rsidP="00202138">
            <w:pPr>
              <w:rPr>
                <w:b/>
                <w:color w:val="17365D" w:themeColor="text2" w:themeShade="BF"/>
              </w:rPr>
            </w:pPr>
            <w:r w:rsidRPr="00D41E4B">
              <w:rPr>
                <w:b/>
                <w:color w:val="17365D" w:themeColor="text2" w:themeShade="BF"/>
              </w:rPr>
              <w:t>The ‘Big Ideas’:</w:t>
            </w:r>
          </w:p>
          <w:p w14:paraId="03EFFC43" w14:textId="77777777" w:rsidR="003C1C4E" w:rsidRPr="00D41E4B" w:rsidRDefault="00202138" w:rsidP="002848C6">
            <w:pPr>
              <w:rPr>
                <w:color w:val="17365D" w:themeColor="text2" w:themeShade="BF"/>
              </w:rPr>
            </w:pPr>
            <w:r w:rsidRPr="00D41E4B">
              <w:rPr>
                <w:color w:val="17365D" w:themeColor="text2" w:themeShade="BF"/>
              </w:rPr>
              <w:t>The ‘Big</w:t>
            </w:r>
            <w:r w:rsidR="00A53A2F" w:rsidRPr="00D41E4B">
              <w:rPr>
                <w:color w:val="17365D" w:themeColor="text2" w:themeShade="BF"/>
              </w:rPr>
              <w:t xml:space="preserve"> Ideas’ underpinning the Design and</w:t>
            </w:r>
            <w:r w:rsidR="00F74173">
              <w:rPr>
                <w:color w:val="17365D" w:themeColor="text2" w:themeShade="BF"/>
              </w:rPr>
              <w:t xml:space="preserve"> </w:t>
            </w:r>
            <w:r w:rsidR="000160D3">
              <w:rPr>
                <w:color w:val="17365D" w:themeColor="text2" w:themeShade="BF"/>
              </w:rPr>
              <w:t xml:space="preserve">  </w:t>
            </w:r>
            <w:r w:rsidRPr="00D41E4B">
              <w:rPr>
                <w:color w:val="17365D" w:themeColor="text2" w:themeShade="BF"/>
              </w:rPr>
              <w:t xml:space="preserve">Technology curriculum in our school are: </w:t>
            </w:r>
            <w:r w:rsidRPr="00D41E4B">
              <w:rPr>
                <w:b/>
                <w:color w:val="17365D" w:themeColor="text2" w:themeShade="BF"/>
              </w:rPr>
              <w:t>purpose</w:t>
            </w:r>
            <w:r w:rsidRPr="00D41E4B">
              <w:rPr>
                <w:color w:val="17365D" w:themeColor="text2" w:themeShade="BF"/>
              </w:rPr>
              <w:t xml:space="preserve">, </w:t>
            </w:r>
            <w:r w:rsidRPr="00D41E4B">
              <w:rPr>
                <w:b/>
                <w:color w:val="17365D" w:themeColor="text2" w:themeShade="BF"/>
              </w:rPr>
              <w:t>problem-solving</w:t>
            </w:r>
            <w:r w:rsidRPr="00D41E4B">
              <w:rPr>
                <w:color w:val="17365D" w:themeColor="text2" w:themeShade="BF"/>
              </w:rPr>
              <w:t xml:space="preserve"> and </w:t>
            </w:r>
            <w:r w:rsidRPr="00D41E4B">
              <w:rPr>
                <w:b/>
                <w:color w:val="17365D" w:themeColor="text2" w:themeShade="BF"/>
              </w:rPr>
              <w:t>evaluation</w:t>
            </w:r>
            <w:r w:rsidRPr="00D41E4B">
              <w:rPr>
                <w:color w:val="17365D" w:themeColor="text2" w:themeShade="BF"/>
              </w:rPr>
              <w:t xml:space="preserve">.  These form an integral part of the development of skills and the learning of key concepts in this area of the curriculum. </w:t>
            </w:r>
          </w:p>
        </w:tc>
      </w:tr>
      <w:tr w:rsidR="00D41E4B" w:rsidRPr="00D41E4B" w14:paraId="74DF2E60"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1B6E632B" w14:textId="77777777" w:rsidR="003C1C4E" w:rsidRPr="00D41E4B" w:rsidRDefault="003C1C4E" w:rsidP="002848C6">
            <w:pPr>
              <w:rPr>
                <w:color w:val="17365D" w:themeColor="text2" w:themeShade="BF"/>
                <w:sz w:val="4"/>
                <w:szCs w:val="4"/>
              </w:rPr>
            </w:pPr>
          </w:p>
        </w:tc>
      </w:tr>
      <w:tr w:rsidR="00D41E4B" w:rsidRPr="00D41E4B" w14:paraId="65D9814E"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031D33" w14:textId="77777777" w:rsidR="00571141" w:rsidRPr="00D41E4B" w:rsidRDefault="00571141" w:rsidP="00571141">
            <w:pPr>
              <w:rPr>
                <w:b/>
                <w:color w:val="17365D" w:themeColor="text2" w:themeShade="BF"/>
              </w:rPr>
            </w:pPr>
            <w:r w:rsidRPr="00D41E4B">
              <w:rPr>
                <w:b/>
                <w:color w:val="17365D" w:themeColor="text2" w:themeShade="BF"/>
              </w:rPr>
              <w:t>Implementation:</w:t>
            </w:r>
          </w:p>
          <w:p w14:paraId="5F83FEF9" w14:textId="77777777" w:rsidR="003C1C4E" w:rsidRPr="00D41E4B" w:rsidRDefault="008B30E0" w:rsidP="008B30E0">
            <w:pPr>
              <w:pStyle w:val="NormalWeb"/>
              <w:spacing w:before="0" w:beforeAutospacing="0" w:after="0" w:afterAutospacing="0"/>
              <w:textAlignment w:val="top"/>
              <w:rPr>
                <w:rFonts w:asciiTheme="minorHAnsi" w:hAnsiTheme="minorHAnsi" w:cstheme="minorHAnsi"/>
                <w:color w:val="17365D" w:themeColor="text2" w:themeShade="BF"/>
                <w:sz w:val="22"/>
                <w:szCs w:val="22"/>
                <w:bdr w:val="none" w:sz="0" w:space="0" w:color="auto" w:frame="1"/>
              </w:rPr>
            </w:pPr>
            <w:r w:rsidRPr="00D41E4B">
              <w:rPr>
                <w:rFonts w:asciiTheme="minorHAnsi" w:hAnsiTheme="minorHAnsi" w:cstheme="minorHAnsi"/>
                <w:color w:val="17365D" w:themeColor="text2" w:themeShade="BF"/>
                <w:sz w:val="22"/>
                <w:szCs w:val="22"/>
                <w:bdr w:val="none" w:sz="0" w:space="0" w:color="auto" w:frame="1"/>
              </w:rPr>
              <w:t xml:space="preserve">To ensure quality and rigour in the learning and teaching of skills in this subject, our Design </w:t>
            </w:r>
            <w:r w:rsidR="00A53A2F" w:rsidRPr="00D41E4B">
              <w:rPr>
                <w:rFonts w:asciiTheme="minorHAnsi" w:hAnsiTheme="minorHAnsi" w:cstheme="minorHAnsi"/>
                <w:color w:val="17365D" w:themeColor="text2" w:themeShade="BF"/>
                <w:sz w:val="22"/>
                <w:szCs w:val="22"/>
                <w:bdr w:val="none" w:sz="0" w:space="0" w:color="auto" w:frame="1"/>
              </w:rPr>
              <w:t xml:space="preserve">and </w:t>
            </w:r>
            <w:r w:rsidRPr="00D41E4B">
              <w:rPr>
                <w:rFonts w:asciiTheme="minorHAnsi" w:hAnsiTheme="minorHAnsi" w:cstheme="minorHAnsi"/>
                <w:color w:val="17365D" w:themeColor="text2" w:themeShade="BF"/>
                <w:sz w:val="22"/>
                <w:szCs w:val="22"/>
                <w:bdr w:val="none" w:sz="0" w:space="0" w:color="auto" w:frame="1"/>
              </w:rPr>
              <w:t xml:space="preserve">Technology curriculum is delivered using the Project on a Page planning resources.  </w:t>
            </w:r>
            <w:r w:rsidR="00571141" w:rsidRPr="00D41E4B">
              <w:rPr>
                <w:rFonts w:asciiTheme="minorHAnsi" w:hAnsiTheme="minorHAnsi" w:cstheme="minorHAnsi"/>
                <w:color w:val="17365D" w:themeColor="text2" w:themeShade="BF"/>
                <w:sz w:val="22"/>
                <w:szCs w:val="22"/>
                <w:bdr w:val="none" w:sz="0" w:space="0" w:color="auto" w:frame="1"/>
              </w:rPr>
              <w:t xml:space="preserve"> </w:t>
            </w:r>
            <w:r w:rsidRPr="00D41E4B">
              <w:rPr>
                <w:rFonts w:asciiTheme="minorHAnsi" w:hAnsiTheme="minorHAnsi" w:cstheme="minorHAnsi"/>
                <w:color w:val="17365D" w:themeColor="text2" w:themeShade="BF"/>
                <w:sz w:val="22"/>
                <w:szCs w:val="22"/>
                <w:bdr w:val="none" w:sz="0" w:space="0" w:color="auto" w:frame="1"/>
              </w:rPr>
              <w:t xml:space="preserve">This resource provides practical suggestions for classroom organisation, tips for techniques and a comprehensive glossary of terms </w:t>
            </w:r>
            <w:r w:rsidR="00A9786D" w:rsidRPr="00D41E4B">
              <w:rPr>
                <w:rFonts w:asciiTheme="minorHAnsi" w:hAnsiTheme="minorHAnsi" w:cstheme="minorHAnsi"/>
                <w:color w:val="17365D" w:themeColor="text2" w:themeShade="BF"/>
                <w:sz w:val="22"/>
                <w:szCs w:val="22"/>
                <w:bdr w:val="none" w:sz="0" w:space="0" w:color="auto" w:frame="1"/>
              </w:rPr>
              <w:t>to facilitate pupils to</w:t>
            </w:r>
            <w:r w:rsidRPr="00D41E4B">
              <w:rPr>
                <w:rFonts w:asciiTheme="minorHAnsi" w:hAnsiTheme="minorHAnsi" w:cstheme="minorHAnsi"/>
                <w:color w:val="17365D" w:themeColor="text2" w:themeShade="BF"/>
                <w:sz w:val="22"/>
                <w:szCs w:val="22"/>
                <w:bdr w:val="none" w:sz="0" w:space="0" w:color="auto" w:frame="1"/>
              </w:rPr>
              <w:t xml:space="preserve"> use their creativity and imagination to design, make and appraise products that </w:t>
            </w:r>
            <w:r w:rsidR="00014C36" w:rsidRPr="00D41E4B">
              <w:rPr>
                <w:rFonts w:asciiTheme="minorHAnsi" w:hAnsiTheme="minorHAnsi" w:cstheme="minorHAnsi"/>
                <w:color w:val="17365D" w:themeColor="text2" w:themeShade="BF"/>
                <w:sz w:val="22"/>
                <w:szCs w:val="22"/>
                <w:bdr w:val="none" w:sz="0" w:space="0" w:color="auto" w:frame="1"/>
              </w:rPr>
              <w:t>‘</w:t>
            </w:r>
            <w:r w:rsidRPr="00D41E4B">
              <w:rPr>
                <w:rFonts w:asciiTheme="minorHAnsi" w:hAnsiTheme="minorHAnsi" w:cstheme="minorHAnsi"/>
                <w:color w:val="17365D" w:themeColor="text2" w:themeShade="BF"/>
                <w:sz w:val="22"/>
                <w:szCs w:val="22"/>
                <w:bdr w:val="none" w:sz="0" w:space="0" w:color="auto" w:frame="1"/>
              </w:rPr>
              <w:t>solve real and relevant problems with a variety of contexts.’</w:t>
            </w:r>
            <w:r w:rsidR="00014C36" w:rsidRPr="00D41E4B">
              <w:rPr>
                <w:rFonts w:asciiTheme="minorHAnsi" w:hAnsiTheme="minorHAnsi" w:cstheme="minorHAnsi"/>
                <w:color w:val="17365D" w:themeColor="text2" w:themeShade="BF"/>
                <w:sz w:val="22"/>
                <w:szCs w:val="22"/>
                <w:bdr w:val="none" w:sz="0" w:space="0" w:color="auto" w:frame="1"/>
              </w:rPr>
              <w:t xml:space="preserve">   Through learning in Design and Technology the children will have the opportunity to apply knowledge from across a range of other disciplines such as mathematics, science, computing and art.  </w:t>
            </w:r>
            <w:r w:rsidR="00571141" w:rsidRPr="00D41E4B">
              <w:rPr>
                <w:rFonts w:asciiTheme="minorHAnsi" w:hAnsiTheme="minorHAnsi" w:cstheme="minorHAnsi"/>
                <w:color w:val="17365D" w:themeColor="text2" w:themeShade="BF"/>
                <w:sz w:val="22"/>
                <w:szCs w:val="22"/>
                <w:bdr w:val="none" w:sz="0" w:space="0" w:color="auto" w:frame="1"/>
              </w:rPr>
              <w:t>Through the evaluation of past and present design and technology, pupils will develop a critical understanding of its impact on daily life and the wider world.</w:t>
            </w:r>
          </w:p>
        </w:tc>
      </w:tr>
      <w:tr w:rsidR="00D41E4B" w:rsidRPr="00D41E4B" w14:paraId="6299B9B9"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644267EC" w14:textId="77777777" w:rsidR="003C1C4E" w:rsidRPr="00D41E4B" w:rsidRDefault="003C1C4E" w:rsidP="002848C6">
            <w:pPr>
              <w:rPr>
                <w:color w:val="17365D" w:themeColor="text2" w:themeShade="BF"/>
                <w:sz w:val="4"/>
                <w:szCs w:val="4"/>
              </w:rPr>
            </w:pPr>
          </w:p>
        </w:tc>
      </w:tr>
      <w:tr w:rsidR="003C1C4E" w:rsidRPr="00D41E4B" w14:paraId="4B6DE9E8"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E76EB1D" w14:textId="77777777" w:rsidR="003C1C4E" w:rsidRPr="00D41E4B" w:rsidRDefault="003C1C4E" w:rsidP="002848C6">
            <w:pPr>
              <w:rPr>
                <w:b/>
                <w:color w:val="17365D" w:themeColor="text2" w:themeShade="BF"/>
              </w:rPr>
            </w:pPr>
            <w:r w:rsidRPr="00D41E4B">
              <w:rPr>
                <w:b/>
                <w:color w:val="17365D" w:themeColor="text2" w:themeShade="BF"/>
              </w:rPr>
              <w:t xml:space="preserve">Impact: </w:t>
            </w:r>
          </w:p>
          <w:p w14:paraId="73268981" w14:textId="77777777" w:rsidR="003C1C4E" w:rsidRPr="00D41E4B" w:rsidRDefault="003C1C4E" w:rsidP="002848C6">
            <w:pPr>
              <w:rPr>
                <w:b/>
                <w:color w:val="17365D" w:themeColor="text2" w:themeShade="BF"/>
                <w:sz w:val="8"/>
                <w:szCs w:val="8"/>
              </w:rPr>
            </w:pPr>
          </w:p>
          <w:p w14:paraId="28760F21" w14:textId="77777777" w:rsidR="003C1C4E" w:rsidRPr="00D41E4B" w:rsidRDefault="003C1C4E" w:rsidP="002848C6">
            <w:pPr>
              <w:rPr>
                <w:b/>
                <w:color w:val="17365D" w:themeColor="text2" w:themeShade="BF"/>
              </w:rPr>
            </w:pPr>
            <w:r w:rsidRPr="00D41E4B">
              <w:rPr>
                <w:b/>
                <w:color w:val="17365D" w:themeColor="text2" w:themeShade="BF"/>
              </w:rPr>
              <w:t>Our intended impact is that:</w:t>
            </w:r>
          </w:p>
          <w:p w14:paraId="542F22CE" w14:textId="77777777" w:rsidR="005E18E5" w:rsidRPr="005E18E5" w:rsidRDefault="005E18E5" w:rsidP="00270E3F">
            <w:pPr>
              <w:pStyle w:val="ListParagraph"/>
              <w:numPr>
                <w:ilvl w:val="0"/>
                <w:numId w:val="2"/>
              </w:numPr>
              <w:shd w:val="clear" w:color="auto" w:fill="FFFFFF"/>
              <w:tabs>
                <w:tab w:val="num" w:pos="284"/>
              </w:tabs>
              <w:spacing w:line="300" w:lineRule="atLeast"/>
              <w:ind w:left="284" w:hanging="284"/>
              <w:rPr>
                <w:rFonts w:eastAsia="Times New Roman" w:cs="Arial"/>
                <w:color w:val="17365D" w:themeColor="text2" w:themeShade="BF"/>
                <w:lang w:eastAsia="en-GB"/>
              </w:rPr>
            </w:pPr>
            <w:r>
              <w:rPr>
                <w:color w:val="17365D" w:themeColor="text2" w:themeShade="BF"/>
                <w:shd w:val="clear" w:color="auto" w:fill="FFFFFF"/>
              </w:rPr>
              <w:t xml:space="preserve">Children will achieve age-related expectations in Design and Technology at the end of their cohort year. </w:t>
            </w:r>
          </w:p>
          <w:p w14:paraId="2F570D0F" w14:textId="77777777" w:rsidR="003C1C4E" w:rsidRPr="00D41E4B" w:rsidRDefault="008F79F3" w:rsidP="00270E3F">
            <w:pPr>
              <w:pStyle w:val="ListParagraph"/>
              <w:numPr>
                <w:ilvl w:val="0"/>
                <w:numId w:val="2"/>
              </w:numPr>
              <w:shd w:val="clear" w:color="auto" w:fill="FFFFFF"/>
              <w:tabs>
                <w:tab w:val="num" w:pos="284"/>
              </w:tabs>
              <w:spacing w:line="300" w:lineRule="atLeast"/>
              <w:ind w:left="284" w:hanging="284"/>
              <w:rPr>
                <w:rFonts w:eastAsia="Times New Roman" w:cs="Arial"/>
                <w:color w:val="17365D" w:themeColor="text2" w:themeShade="BF"/>
                <w:lang w:eastAsia="en-GB"/>
              </w:rPr>
            </w:pPr>
            <w:r w:rsidRPr="00D41E4B">
              <w:rPr>
                <w:color w:val="17365D" w:themeColor="text2" w:themeShade="BF"/>
                <w:shd w:val="clear" w:color="auto" w:fill="FFFFFF"/>
              </w:rPr>
              <w:t xml:space="preserve">As </w:t>
            </w:r>
            <w:proofErr w:type="gramStart"/>
            <w:r w:rsidRPr="00D41E4B">
              <w:rPr>
                <w:color w:val="17365D" w:themeColor="text2" w:themeShade="BF"/>
                <w:shd w:val="clear" w:color="auto" w:fill="FFFFFF"/>
              </w:rPr>
              <w:t>designers</w:t>
            </w:r>
            <w:proofErr w:type="gramEnd"/>
            <w:r w:rsidRPr="00D41E4B">
              <w:rPr>
                <w:color w:val="17365D" w:themeColor="text2" w:themeShade="BF"/>
                <w:shd w:val="clear" w:color="auto" w:fill="FFFFFF"/>
              </w:rPr>
              <w:t xml:space="preserve"> children will develop skills and attributes they can use beyond school and into adulthood.</w:t>
            </w:r>
          </w:p>
          <w:p w14:paraId="399CB238" w14:textId="77777777" w:rsidR="001A7B50" w:rsidRPr="00D41E4B" w:rsidRDefault="001A7B50" w:rsidP="00270E3F">
            <w:pPr>
              <w:pStyle w:val="ListParagraph"/>
              <w:numPr>
                <w:ilvl w:val="0"/>
                <w:numId w:val="2"/>
              </w:numPr>
              <w:shd w:val="clear" w:color="auto" w:fill="FFFFFF"/>
              <w:tabs>
                <w:tab w:val="num" w:pos="284"/>
              </w:tabs>
              <w:spacing w:line="300" w:lineRule="atLeast"/>
              <w:ind w:left="284" w:hanging="284"/>
              <w:rPr>
                <w:rFonts w:eastAsia="Times New Roman" w:cs="Arial"/>
                <w:color w:val="17365D" w:themeColor="text2" w:themeShade="BF"/>
                <w:lang w:eastAsia="en-GB"/>
              </w:rPr>
            </w:pPr>
            <w:r w:rsidRPr="00D41E4B">
              <w:rPr>
                <w:color w:val="17365D" w:themeColor="text2" w:themeShade="BF"/>
                <w:shd w:val="clear" w:color="auto" w:fill="FFFFFF"/>
              </w:rPr>
              <w:t>Children will understand the principles of nutrition and learn how to cook simple recipes.</w:t>
            </w:r>
          </w:p>
        </w:tc>
      </w:tr>
    </w:tbl>
    <w:p w14:paraId="52B341C5" w14:textId="77777777" w:rsidR="003C1C4E" w:rsidRPr="00D41E4B" w:rsidRDefault="003C1C4E">
      <w:pPr>
        <w:rPr>
          <w:color w:val="17365D" w:themeColor="text2" w:themeShade="BF"/>
        </w:rPr>
      </w:pPr>
    </w:p>
    <w:p w14:paraId="41EF1043" w14:textId="77777777" w:rsidR="0051362F" w:rsidRPr="00D41E4B" w:rsidRDefault="0051362F">
      <w:pPr>
        <w:rPr>
          <w:color w:val="17365D" w:themeColor="text2" w:themeShade="BF"/>
        </w:rPr>
      </w:pPr>
    </w:p>
    <w:p w14:paraId="0B4FB12F" w14:textId="77777777" w:rsidR="0051362F" w:rsidRPr="00D41E4B" w:rsidRDefault="0051362F">
      <w:pPr>
        <w:rPr>
          <w:color w:val="17365D" w:themeColor="text2" w:themeShade="BF"/>
        </w:rPr>
      </w:pPr>
    </w:p>
    <w:p w14:paraId="0B4D1F8F" w14:textId="77777777" w:rsidR="0051362F" w:rsidRPr="00D41E4B" w:rsidRDefault="0051362F">
      <w:pPr>
        <w:rPr>
          <w:color w:val="17365D" w:themeColor="text2" w:themeShade="BF"/>
        </w:rPr>
      </w:pPr>
    </w:p>
    <w:p w14:paraId="28C06F5E" w14:textId="77777777" w:rsidR="0051362F" w:rsidRPr="00D41E4B" w:rsidRDefault="0051362F">
      <w:pPr>
        <w:rPr>
          <w:color w:val="17365D" w:themeColor="text2" w:themeShade="BF"/>
        </w:rPr>
      </w:pPr>
    </w:p>
    <w:p w14:paraId="797D2862" w14:textId="77777777" w:rsidR="0051362F" w:rsidRPr="00D41E4B" w:rsidRDefault="0051362F">
      <w:pPr>
        <w:rPr>
          <w:color w:val="17365D" w:themeColor="text2" w:themeShade="BF"/>
        </w:rPr>
      </w:pPr>
    </w:p>
    <w:p w14:paraId="5183437E" w14:textId="77777777" w:rsidR="0051362F" w:rsidRPr="00D41E4B" w:rsidRDefault="0051362F">
      <w:pPr>
        <w:rPr>
          <w:color w:val="17365D" w:themeColor="text2" w:themeShade="BF"/>
        </w:rPr>
      </w:pPr>
    </w:p>
    <w:p w14:paraId="33C11769" w14:textId="77777777" w:rsidR="0051362F" w:rsidRPr="00D41E4B" w:rsidRDefault="0051362F">
      <w:pPr>
        <w:rPr>
          <w:color w:val="17365D" w:themeColor="text2" w:themeShade="BF"/>
        </w:rPr>
      </w:pPr>
    </w:p>
    <w:p w14:paraId="11ABDA6F" w14:textId="77777777" w:rsidR="0051362F" w:rsidRPr="00D41E4B" w:rsidRDefault="0051362F">
      <w:pPr>
        <w:rPr>
          <w:color w:val="17365D" w:themeColor="text2" w:themeShade="BF"/>
        </w:rPr>
      </w:pPr>
    </w:p>
    <w:p w14:paraId="08E78C26" w14:textId="77777777" w:rsidR="0051362F" w:rsidRPr="00D41E4B" w:rsidRDefault="0051362F">
      <w:pPr>
        <w:rPr>
          <w:color w:val="17365D" w:themeColor="text2" w:themeShade="BF"/>
        </w:rPr>
      </w:pPr>
    </w:p>
    <w:p w14:paraId="35F84DA5" w14:textId="77777777" w:rsidR="0051362F" w:rsidRPr="00D41E4B" w:rsidRDefault="0051362F">
      <w:pPr>
        <w:rPr>
          <w:color w:val="17365D" w:themeColor="text2" w:themeShade="BF"/>
        </w:rPr>
      </w:pPr>
    </w:p>
    <w:p w14:paraId="11C7837E" w14:textId="77777777" w:rsidR="0051362F" w:rsidRPr="00D41E4B" w:rsidRDefault="0051362F">
      <w:pPr>
        <w:rPr>
          <w:color w:val="17365D" w:themeColor="text2" w:themeShade="BF"/>
        </w:rPr>
      </w:pPr>
    </w:p>
    <w:tbl>
      <w:tblPr>
        <w:tblStyle w:val="TableGrid"/>
        <w:tblW w:w="0" w:type="auto"/>
        <w:tblLook w:val="04A0" w:firstRow="1" w:lastRow="0" w:firstColumn="1" w:lastColumn="0" w:noHBand="0" w:noVBand="1"/>
      </w:tblPr>
      <w:tblGrid>
        <w:gridCol w:w="9006"/>
      </w:tblGrid>
      <w:tr w:rsidR="00393E9F" w:rsidRPr="00D41E4B" w14:paraId="258E7377" w14:textId="77777777" w:rsidTr="000D4E81">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2E0C365E" w14:textId="77777777" w:rsidR="00393E9F" w:rsidRPr="00D41E4B" w:rsidRDefault="00393E9F" w:rsidP="000D4E81">
            <w:pPr>
              <w:jc w:val="center"/>
              <w:rPr>
                <w:b/>
                <w:color w:val="17365D" w:themeColor="text2" w:themeShade="BF"/>
                <w:sz w:val="32"/>
                <w:szCs w:val="32"/>
              </w:rPr>
            </w:pPr>
            <w:r w:rsidRPr="00D41E4B">
              <w:rPr>
                <w:b/>
                <w:color w:val="17365D" w:themeColor="text2" w:themeShade="BF"/>
                <w:sz w:val="32"/>
                <w:szCs w:val="32"/>
              </w:rPr>
              <w:t>Overview of the Learning and Teaching in EYFS</w:t>
            </w:r>
          </w:p>
        </w:tc>
      </w:tr>
      <w:tr w:rsidR="00393E9F" w:rsidRPr="00D41E4B" w14:paraId="74FA6438" w14:textId="77777777" w:rsidTr="000D4E81">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64F0625D" w14:textId="77777777" w:rsidR="00393E9F" w:rsidRPr="00D41E4B" w:rsidRDefault="00393E9F" w:rsidP="000D4E81">
            <w:pPr>
              <w:rPr>
                <w:color w:val="17365D" w:themeColor="text2" w:themeShade="BF"/>
                <w:sz w:val="4"/>
                <w:szCs w:val="4"/>
              </w:rPr>
            </w:pPr>
          </w:p>
        </w:tc>
      </w:tr>
      <w:tr w:rsidR="00393E9F" w:rsidRPr="00D41E4B" w14:paraId="742E6F16" w14:textId="77777777" w:rsidTr="000D4E81">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4E3C1C3" w14:textId="77777777" w:rsidR="00393E9F" w:rsidRPr="00D41E4B" w:rsidRDefault="00393E9F" w:rsidP="000D4E81">
            <w:pPr>
              <w:rPr>
                <w:b/>
                <w:color w:val="17365D" w:themeColor="text2" w:themeShade="BF"/>
              </w:rPr>
            </w:pPr>
            <w:r w:rsidRPr="00D41E4B">
              <w:rPr>
                <w:b/>
                <w:color w:val="17365D" w:themeColor="text2" w:themeShade="BF"/>
              </w:rPr>
              <w:t>Intent:</w:t>
            </w:r>
          </w:p>
          <w:p w14:paraId="708D34C5" w14:textId="77777777" w:rsidR="00393E9F" w:rsidRPr="00D41E4B" w:rsidRDefault="00393E9F" w:rsidP="000D4E81">
            <w:pPr>
              <w:rPr>
                <w:color w:val="17365D" w:themeColor="text2" w:themeShade="BF"/>
              </w:rPr>
            </w:pPr>
            <w:r w:rsidRPr="00D41E4B">
              <w:rPr>
                <w:color w:val="17365D" w:themeColor="text2" w:themeShade="BF"/>
              </w:rPr>
              <w:t>Our EYFS curriculum</w:t>
            </w:r>
            <w:r>
              <w:t xml:space="preserve"> </w:t>
            </w:r>
            <w:r w:rsidRPr="0068189E">
              <w:rPr>
                <w:color w:val="17365D" w:themeColor="text2" w:themeShade="BF"/>
              </w:rPr>
              <w:t>is designed to give children a solid understanding of themselves, others and the world around them. The children will access this learning through both independent and adult led activities. The children will develop the skills necessary to make them lifelong learners.</w:t>
            </w:r>
          </w:p>
        </w:tc>
      </w:tr>
      <w:tr w:rsidR="00393E9F" w:rsidRPr="00D41E4B" w14:paraId="2AE4279B" w14:textId="77777777" w:rsidTr="000D4E81">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34689335" w14:textId="77777777" w:rsidR="00393E9F" w:rsidRPr="00D41E4B" w:rsidRDefault="00393E9F" w:rsidP="000D4E81">
            <w:pPr>
              <w:rPr>
                <w:color w:val="17365D" w:themeColor="text2" w:themeShade="BF"/>
                <w:sz w:val="4"/>
                <w:szCs w:val="4"/>
              </w:rPr>
            </w:pPr>
          </w:p>
        </w:tc>
      </w:tr>
      <w:tr w:rsidR="00393E9F" w:rsidRPr="00D41E4B" w14:paraId="0FD119AF" w14:textId="77777777" w:rsidTr="000D4E81">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DD02680" w14:textId="77777777" w:rsidR="00393E9F" w:rsidRPr="00394A4E" w:rsidRDefault="00393E9F" w:rsidP="000D4E81">
            <w:pPr>
              <w:rPr>
                <w:b/>
                <w:color w:val="17365D" w:themeColor="text2" w:themeShade="BF"/>
              </w:rPr>
            </w:pPr>
            <w:r w:rsidRPr="00394A4E">
              <w:rPr>
                <w:b/>
                <w:color w:val="17365D" w:themeColor="text2" w:themeShade="BF"/>
              </w:rPr>
              <w:t>The ‘Big Ideas’:</w:t>
            </w:r>
          </w:p>
          <w:p w14:paraId="0561B107" w14:textId="60CA47C4" w:rsidR="00393E9F" w:rsidRPr="00394A4E" w:rsidRDefault="00393E9F" w:rsidP="000D4E81">
            <w:pPr>
              <w:rPr>
                <w:color w:val="17365D" w:themeColor="text2" w:themeShade="BF"/>
                <w:highlight w:val="yellow"/>
              </w:rPr>
            </w:pPr>
            <w:r w:rsidRPr="00394A4E">
              <w:rPr>
                <w:color w:val="17365D" w:themeColor="text2" w:themeShade="BF"/>
              </w:rPr>
              <w:t xml:space="preserve">The ‘Big Ideas’ underpinning our EYFS curriculum are: </w:t>
            </w:r>
            <w:r w:rsidRPr="00394A4E">
              <w:rPr>
                <w:b/>
                <w:color w:val="17365D" w:themeColor="text2" w:themeShade="BF"/>
              </w:rPr>
              <w:t>independence</w:t>
            </w:r>
            <w:r w:rsidRPr="00394A4E">
              <w:rPr>
                <w:color w:val="17365D" w:themeColor="text2" w:themeShade="BF"/>
              </w:rPr>
              <w:t xml:space="preserve">, </w:t>
            </w:r>
            <w:r w:rsidRPr="00394A4E">
              <w:rPr>
                <w:b/>
                <w:color w:val="17365D" w:themeColor="text2" w:themeShade="BF"/>
              </w:rPr>
              <w:t>curiosity</w:t>
            </w:r>
            <w:r w:rsidR="00394A4E">
              <w:rPr>
                <w:color w:val="17365D" w:themeColor="text2" w:themeShade="BF"/>
              </w:rPr>
              <w:t>, resilience and teamwork.</w:t>
            </w:r>
            <w:r w:rsidRPr="00394A4E">
              <w:rPr>
                <w:b/>
                <w:color w:val="17365D" w:themeColor="text2" w:themeShade="BF"/>
              </w:rPr>
              <w:t xml:space="preserve"> </w:t>
            </w:r>
          </w:p>
        </w:tc>
      </w:tr>
      <w:tr w:rsidR="00393E9F" w:rsidRPr="00D41E4B" w14:paraId="33CB5E53" w14:textId="77777777" w:rsidTr="000D4E81">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63D314A1" w14:textId="77777777" w:rsidR="00393E9F" w:rsidRPr="00D41E4B" w:rsidRDefault="00393E9F" w:rsidP="000D4E81">
            <w:pPr>
              <w:rPr>
                <w:color w:val="17365D" w:themeColor="text2" w:themeShade="BF"/>
                <w:sz w:val="4"/>
                <w:szCs w:val="4"/>
              </w:rPr>
            </w:pPr>
          </w:p>
        </w:tc>
      </w:tr>
      <w:tr w:rsidR="00393E9F" w:rsidRPr="00D41E4B" w14:paraId="715CD9D2" w14:textId="77777777" w:rsidTr="000D4E81">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EE56F8" w14:textId="77777777" w:rsidR="00393E9F" w:rsidRPr="00D41E4B" w:rsidRDefault="00393E9F" w:rsidP="000D4E81">
            <w:pPr>
              <w:rPr>
                <w:b/>
                <w:color w:val="17365D" w:themeColor="text2" w:themeShade="BF"/>
              </w:rPr>
            </w:pPr>
            <w:r w:rsidRPr="00D41E4B">
              <w:rPr>
                <w:b/>
                <w:color w:val="17365D" w:themeColor="text2" w:themeShade="BF"/>
              </w:rPr>
              <w:t>Implementation:</w:t>
            </w:r>
          </w:p>
          <w:p w14:paraId="218B2024" w14:textId="4FDD83B9" w:rsidR="00393E9F" w:rsidRPr="00D41E4B" w:rsidRDefault="00393E9F" w:rsidP="00394A4E">
            <w:pPr>
              <w:pStyle w:val="NormalWeb"/>
              <w:spacing w:before="0" w:beforeAutospacing="0" w:after="0" w:afterAutospacing="0"/>
              <w:textAlignment w:val="top"/>
              <w:rPr>
                <w:rFonts w:asciiTheme="minorHAnsi" w:hAnsiTheme="minorHAnsi" w:cstheme="minorHAnsi"/>
                <w:color w:val="17365D" w:themeColor="text2" w:themeShade="BF"/>
                <w:sz w:val="22"/>
                <w:szCs w:val="22"/>
                <w:bdr w:val="none" w:sz="0" w:space="0" w:color="auto" w:frame="1"/>
              </w:rPr>
            </w:pPr>
            <w:r w:rsidRPr="00D41E4B">
              <w:rPr>
                <w:rFonts w:asciiTheme="minorHAnsi" w:hAnsiTheme="minorHAnsi" w:cstheme="minorHAnsi"/>
                <w:color w:val="17365D" w:themeColor="text2" w:themeShade="BF"/>
                <w:sz w:val="22"/>
                <w:szCs w:val="22"/>
                <w:bdr w:val="none" w:sz="0" w:space="0" w:color="auto" w:frame="1"/>
              </w:rPr>
              <w:t xml:space="preserve">To ensure </w:t>
            </w:r>
            <w:r>
              <w:rPr>
                <w:rFonts w:asciiTheme="minorHAnsi" w:hAnsiTheme="minorHAnsi" w:cstheme="minorHAnsi"/>
                <w:color w:val="17365D" w:themeColor="text2" w:themeShade="BF"/>
                <w:sz w:val="22"/>
                <w:szCs w:val="22"/>
                <w:bdr w:val="none" w:sz="0" w:space="0" w:color="auto" w:frame="1"/>
              </w:rPr>
              <w:t>our children are given a range of learning opportunities our Early Years curriculum is taught through a combination of independent, individual and group led explorative activities alongside access to continuous learning provision throughout the school day. The curriculum allows for a variety of engaging topics which are complimented by t</w:t>
            </w:r>
            <w:r w:rsidR="00394A4E">
              <w:rPr>
                <w:rFonts w:asciiTheme="minorHAnsi" w:hAnsiTheme="minorHAnsi" w:cstheme="minorHAnsi"/>
                <w:color w:val="17365D" w:themeColor="text2" w:themeShade="BF"/>
                <w:sz w:val="22"/>
                <w:szCs w:val="22"/>
                <w:bdr w:val="none" w:sz="0" w:space="0" w:color="auto" w:frame="1"/>
              </w:rPr>
              <w:t>rips, visitors and local walks including beach school. Our topics reflect The Seasons, The Environment and the wider world. We also follow children’s schemas and interests to inspire exploration through play. We use online learning journeys through Tapestry to capture each child’s unique journey.</w:t>
            </w:r>
          </w:p>
        </w:tc>
      </w:tr>
      <w:tr w:rsidR="00393E9F" w:rsidRPr="00D41E4B" w14:paraId="05F3F1F9" w14:textId="77777777" w:rsidTr="000D4E81">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121D37D7" w14:textId="77777777" w:rsidR="00393E9F" w:rsidRPr="00D41E4B" w:rsidRDefault="00393E9F" w:rsidP="000D4E81">
            <w:pPr>
              <w:rPr>
                <w:color w:val="17365D" w:themeColor="text2" w:themeShade="BF"/>
                <w:sz w:val="4"/>
                <w:szCs w:val="4"/>
              </w:rPr>
            </w:pPr>
          </w:p>
        </w:tc>
      </w:tr>
      <w:tr w:rsidR="00393E9F" w:rsidRPr="00D41E4B" w14:paraId="794E4E3C" w14:textId="77777777" w:rsidTr="000D4E81">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96A024" w14:textId="77777777" w:rsidR="00393E9F" w:rsidRPr="00FA18C6" w:rsidRDefault="00393E9F" w:rsidP="000D4E81">
            <w:pPr>
              <w:rPr>
                <w:b/>
                <w:color w:val="17365D" w:themeColor="text2" w:themeShade="BF"/>
              </w:rPr>
            </w:pPr>
            <w:r w:rsidRPr="00D41E4B">
              <w:rPr>
                <w:b/>
                <w:color w:val="17365D" w:themeColor="text2" w:themeShade="BF"/>
              </w:rPr>
              <w:t>Impact:</w:t>
            </w:r>
          </w:p>
          <w:p w14:paraId="7F8A783D" w14:textId="77777777" w:rsidR="00393E9F" w:rsidRPr="00D41E4B" w:rsidRDefault="00393E9F" w:rsidP="000D4E81">
            <w:pPr>
              <w:rPr>
                <w:b/>
                <w:color w:val="17365D" w:themeColor="text2" w:themeShade="BF"/>
              </w:rPr>
            </w:pPr>
            <w:r w:rsidRPr="00D41E4B">
              <w:rPr>
                <w:b/>
                <w:color w:val="17365D" w:themeColor="text2" w:themeShade="BF"/>
              </w:rPr>
              <w:t>Our intended impact is that:</w:t>
            </w:r>
          </w:p>
          <w:p w14:paraId="7E33C367" w14:textId="77777777" w:rsidR="00393E9F" w:rsidRPr="00D41E4B" w:rsidRDefault="00393E9F" w:rsidP="00393E9F">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D41E4B">
              <w:rPr>
                <w:rFonts w:eastAsia="Times New Roman" w:cstheme="minorHAnsi"/>
                <w:color w:val="17365D" w:themeColor="text2" w:themeShade="BF"/>
                <w:bdr w:val="none" w:sz="0" w:space="0" w:color="auto" w:frame="1"/>
                <w:lang w:eastAsia="en-GB"/>
              </w:rPr>
              <w:t>Children will achieve Early Learning Goals in the EYFS Curriculum at the end of their cohort year.</w:t>
            </w:r>
          </w:p>
          <w:p w14:paraId="22DC4161" w14:textId="77777777" w:rsidR="00393E9F" w:rsidRPr="00D41E4B" w:rsidRDefault="00393E9F" w:rsidP="00393E9F">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D41E4B">
              <w:rPr>
                <w:rFonts w:eastAsia="Times New Roman" w:cstheme="minorHAnsi"/>
                <w:color w:val="17365D" w:themeColor="text2" w:themeShade="BF"/>
                <w:bdr w:val="none" w:sz="0" w:space="0" w:color="auto" w:frame="1"/>
                <w:lang w:eastAsia="en-GB"/>
              </w:rPr>
              <w:t xml:space="preserve">Children will achieve GLD in the EYFS Curriculum at the end of their cohort year. </w:t>
            </w:r>
          </w:p>
          <w:p w14:paraId="76C4DC8F" w14:textId="77777777" w:rsidR="00393E9F" w:rsidRPr="00D41E4B" w:rsidRDefault="00393E9F" w:rsidP="00393E9F">
            <w:pPr>
              <w:pStyle w:val="ListParagraph"/>
              <w:numPr>
                <w:ilvl w:val="0"/>
                <w:numId w:val="2"/>
              </w:numPr>
              <w:shd w:val="clear" w:color="auto" w:fill="FFFFFF"/>
              <w:tabs>
                <w:tab w:val="num" w:pos="284"/>
              </w:tabs>
              <w:spacing w:line="300" w:lineRule="atLeast"/>
              <w:ind w:left="284" w:hanging="284"/>
              <w:rPr>
                <w:rFonts w:eastAsia="Times New Roman" w:cs="Arial"/>
                <w:color w:val="17365D" w:themeColor="text2" w:themeShade="BF"/>
                <w:lang w:eastAsia="en-GB"/>
              </w:rPr>
            </w:pPr>
            <w:r w:rsidRPr="00D41E4B">
              <w:rPr>
                <w:rFonts w:cstheme="minorHAnsi"/>
                <w:color w:val="17365D" w:themeColor="text2" w:themeShade="BF"/>
              </w:rPr>
              <w:t>The EYFS Curriculum gives the children a broad range of knowledge and skills that provide the right foundation for good future progress through the school and life.</w:t>
            </w:r>
          </w:p>
        </w:tc>
      </w:tr>
    </w:tbl>
    <w:p w14:paraId="4C1C5067" w14:textId="77777777" w:rsidR="0051362F" w:rsidRPr="00D41E4B" w:rsidRDefault="0051362F">
      <w:pPr>
        <w:rPr>
          <w:color w:val="17365D" w:themeColor="text2" w:themeShade="BF"/>
        </w:rPr>
      </w:pPr>
    </w:p>
    <w:p w14:paraId="75455BF4" w14:textId="77777777" w:rsidR="002E40AF" w:rsidRPr="00D41E4B" w:rsidRDefault="002E40AF">
      <w:pPr>
        <w:rPr>
          <w:color w:val="17365D" w:themeColor="text2" w:themeShade="BF"/>
        </w:rPr>
      </w:pPr>
    </w:p>
    <w:p w14:paraId="00E585FF" w14:textId="77777777" w:rsidR="002E40AF" w:rsidRPr="00D41E4B" w:rsidRDefault="002E40AF">
      <w:pPr>
        <w:rPr>
          <w:color w:val="17365D" w:themeColor="text2" w:themeShade="BF"/>
        </w:rPr>
      </w:pPr>
    </w:p>
    <w:p w14:paraId="00523FE9" w14:textId="77777777" w:rsidR="002E40AF" w:rsidRPr="00D41E4B" w:rsidRDefault="002E40AF">
      <w:pPr>
        <w:rPr>
          <w:color w:val="17365D" w:themeColor="text2" w:themeShade="BF"/>
        </w:rPr>
      </w:pPr>
    </w:p>
    <w:p w14:paraId="6E6A90EE" w14:textId="77777777" w:rsidR="002E40AF" w:rsidRPr="00D41E4B" w:rsidRDefault="002E40AF">
      <w:pPr>
        <w:rPr>
          <w:color w:val="17365D" w:themeColor="text2" w:themeShade="BF"/>
        </w:rPr>
      </w:pPr>
    </w:p>
    <w:p w14:paraId="0946E426" w14:textId="77777777" w:rsidR="002E40AF" w:rsidRPr="00D41E4B" w:rsidRDefault="002E40AF">
      <w:pPr>
        <w:rPr>
          <w:color w:val="17365D" w:themeColor="text2" w:themeShade="BF"/>
        </w:rPr>
      </w:pPr>
    </w:p>
    <w:p w14:paraId="7FAB402C" w14:textId="77777777" w:rsidR="002E40AF" w:rsidRPr="00D41E4B" w:rsidRDefault="002E40AF">
      <w:pPr>
        <w:rPr>
          <w:color w:val="17365D" w:themeColor="text2" w:themeShade="BF"/>
        </w:rPr>
      </w:pPr>
    </w:p>
    <w:p w14:paraId="67C9C4EE" w14:textId="77777777" w:rsidR="002E40AF" w:rsidRPr="00D41E4B" w:rsidRDefault="002E40AF">
      <w:pPr>
        <w:rPr>
          <w:color w:val="17365D" w:themeColor="text2" w:themeShade="BF"/>
        </w:rPr>
      </w:pPr>
    </w:p>
    <w:p w14:paraId="4294BC7F" w14:textId="77777777" w:rsidR="002E40AF" w:rsidRPr="00D41E4B" w:rsidRDefault="002E40AF">
      <w:pPr>
        <w:rPr>
          <w:color w:val="17365D" w:themeColor="text2" w:themeShade="BF"/>
        </w:rPr>
      </w:pPr>
    </w:p>
    <w:p w14:paraId="5F102C67" w14:textId="77777777" w:rsidR="002E40AF" w:rsidRPr="00D41E4B" w:rsidRDefault="002E40AF">
      <w:pPr>
        <w:rPr>
          <w:color w:val="17365D" w:themeColor="text2" w:themeShade="BF"/>
        </w:rPr>
      </w:pPr>
    </w:p>
    <w:p w14:paraId="0A844436" w14:textId="77777777" w:rsidR="002E40AF" w:rsidRPr="00D41E4B" w:rsidRDefault="002E40AF">
      <w:pPr>
        <w:rPr>
          <w:color w:val="17365D" w:themeColor="text2" w:themeShade="BF"/>
        </w:rPr>
      </w:pPr>
    </w:p>
    <w:p w14:paraId="0F398876" w14:textId="77777777" w:rsidR="002E40AF" w:rsidRPr="00D41E4B" w:rsidRDefault="002E40AF">
      <w:pPr>
        <w:rPr>
          <w:color w:val="17365D" w:themeColor="text2" w:themeShade="BF"/>
        </w:rPr>
      </w:pPr>
    </w:p>
    <w:p w14:paraId="2D34DD3A" w14:textId="77777777" w:rsidR="002E40AF" w:rsidRPr="00D41E4B" w:rsidRDefault="002E40AF">
      <w:pPr>
        <w:rPr>
          <w:color w:val="17365D" w:themeColor="text2" w:themeShade="BF"/>
        </w:rPr>
      </w:pPr>
    </w:p>
    <w:p w14:paraId="6017C30D" w14:textId="77777777" w:rsidR="002E40AF" w:rsidRDefault="002E40AF">
      <w:pPr>
        <w:rPr>
          <w:color w:val="17365D" w:themeColor="text2" w:themeShade="BF"/>
        </w:rPr>
      </w:pPr>
    </w:p>
    <w:p w14:paraId="0AA2A06B" w14:textId="77777777" w:rsidR="00631A9D" w:rsidRPr="00D41E4B" w:rsidRDefault="00631A9D">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032AE988"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1BF0E26B" w14:textId="77777777" w:rsidR="002E40AF" w:rsidRPr="00D41E4B" w:rsidRDefault="002E40AF" w:rsidP="002848C6">
            <w:pPr>
              <w:jc w:val="center"/>
              <w:rPr>
                <w:b/>
                <w:color w:val="17365D" w:themeColor="text2" w:themeShade="BF"/>
                <w:sz w:val="32"/>
                <w:szCs w:val="32"/>
              </w:rPr>
            </w:pPr>
            <w:r w:rsidRPr="00D41E4B">
              <w:rPr>
                <w:b/>
                <w:color w:val="17365D" w:themeColor="text2" w:themeShade="BF"/>
                <w:sz w:val="32"/>
                <w:szCs w:val="32"/>
              </w:rPr>
              <w:t>Overview of the Learning and Teaching in French</w:t>
            </w:r>
          </w:p>
        </w:tc>
      </w:tr>
      <w:tr w:rsidR="00D41E4B" w:rsidRPr="00D41E4B" w14:paraId="628771C3" w14:textId="77777777" w:rsidTr="002B0DE9">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204DC4E6" w14:textId="77777777" w:rsidR="002E40AF" w:rsidRPr="00D41E4B" w:rsidRDefault="002E40AF" w:rsidP="002848C6">
            <w:pPr>
              <w:rPr>
                <w:color w:val="17365D" w:themeColor="text2" w:themeShade="BF"/>
                <w:sz w:val="4"/>
                <w:szCs w:val="4"/>
              </w:rPr>
            </w:pPr>
          </w:p>
        </w:tc>
      </w:tr>
      <w:tr w:rsidR="00D41E4B" w:rsidRPr="00D41E4B" w14:paraId="2F9FA5E2"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1243E41" w14:textId="77777777" w:rsidR="002E40AF" w:rsidRPr="00D41E4B" w:rsidRDefault="002E40AF" w:rsidP="002848C6">
            <w:pPr>
              <w:rPr>
                <w:b/>
                <w:color w:val="17365D" w:themeColor="text2" w:themeShade="BF"/>
              </w:rPr>
            </w:pPr>
            <w:r w:rsidRPr="00D41E4B">
              <w:rPr>
                <w:b/>
                <w:color w:val="17365D" w:themeColor="text2" w:themeShade="BF"/>
              </w:rPr>
              <w:t>Intent:</w:t>
            </w:r>
          </w:p>
          <w:p w14:paraId="6674F31E" w14:textId="77777777" w:rsidR="002E40AF" w:rsidRPr="00D41E4B" w:rsidRDefault="002E40AF" w:rsidP="002848C6">
            <w:pPr>
              <w:rPr>
                <w:color w:val="17365D" w:themeColor="text2" w:themeShade="BF"/>
              </w:rPr>
            </w:pPr>
            <w:r w:rsidRPr="00D41E4B">
              <w:rPr>
                <w:color w:val="17365D" w:themeColor="text2" w:themeShade="BF"/>
              </w:rPr>
              <w:t xml:space="preserve">Our French curriculum is designed to build pupils’ confidence and competence in communicating in French.  Rich, authentic language experiences provoke interest and curiosity, while deepening pupils’ cultural understanding of the world.  Our French curriculum lays the foundation for children to continue with language learning in the future.  </w:t>
            </w:r>
          </w:p>
        </w:tc>
      </w:tr>
      <w:tr w:rsidR="00D41E4B" w:rsidRPr="00D41E4B" w14:paraId="46603884" w14:textId="77777777" w:rsidTr="002B0DE9">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1AABA832" w14:textId="77777777" w:rsidR="002E40AF" w:rsidRPr="00D41E4B" w:rsidRDefault="002E40AF" w:rsidP="002848C6">
            <w:pPr>
              <w:rPr>
                <w:color w:val="17365D" w:themeColor="text2" w:themeShade="BF"/>
                <w:sz w:val="4"/>
                <w:szCs w:val="4"/>
              </w:rPr>
            </w:pPr>
          </w:p>
        </w:tc>
      </w:tr>
      <w:tr w:rsidR="002B0DE9" w:rsidRPr="00D41E4B" w14:paraId="63C9C8E9"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5ABBBF6" w14:textId="77777777" w:rsidR="002B0DE9" w:rsidRPr="002B0DE9" w:rsidRDefault="002B0DE9" w:rsidP="002B0DE9">
            <w:pPr>
              <w:rPr>
                <w:b/>
                <w:color w:val="17365D" w:themeColor="text2" w:themeShade="BF"/>
              </w:rPr>
            </w:pPr>
            <w:r w:rsidRPr="002B0DE9">
              <w:rPr>
                <w:b/>
                <w:color w:val="17365D" w:themeColor="text2" w:themeShade="BF"/>
              </w:rPr>
              <w:t>The ‘Big Ideas’:</w:t>
            </w:r>
          </w:p>
          <w:p w14:paraId="485695CC" w14:textId="77777777" w:rsidR="002B0DE9" w:rsidRPr="002B0DE9" w:rsidRDefault="002B0DE9" w:rsidP="002B0DE9">
            <w:pPr>
              <w:rPr>
                <w:color w:val="17365D" w:themeColor="text2" w:themeShade="BF"/>
              </w:rPr>
            </w:pPr>
            <w:r w:rsidRPr="002B0DE9">
              <w:rPr>
                <w:color w:val="17365D" w:themeColor="text2" w:themeShade="BF"/>
              </w:rPr>
              <w:t xml:space="preserve">The ‘Big Ideas’ in our French curriculum are </w:t>
            </w:r>
            <w:r w:rsidRPr="002B0DE9">
              <w:rPr>
                <w:b/>
                <w:color w:val="17365D" w:themeColor="text2" w:themeShade="BF"/>
              </w:rPr>
              <w:t xml:space="preserve">confident communication, curiosity and cultural awareness.  </w:t>
            </w:r>
            <w:r w:rsidRPr="002B0DE9">
              <w:rPr>
                <w:color w:val="17365D" w:themeColor="text2" w:themeShade="BF"/>
              </w:rPr>
              <w:t xml:space="preserve"> The curriculum reflects our school vision ‘Love other people…as we love ourselves’ as the pupils are given the opportunity to learn about the lives of people from other cultures and in particular those living in France and to make connections to their own lives.</w:t>
            </w:r>
          </w:p>
          <w:p w14:paraId="3CBD98C0" w14:textId="77777777" w:rsidR="002B0DE9" w:rsidRPr="002B0DE9" w:rsidRDefault="002B0DE9" w:rsidP="002B0DE9">
            <w:r w:rsidRPr="002B0DE9">
              <w:t xml:space="preserve">One of the main benefits to the children of learning a modern foreign language at primary school level is a social one. Those children who have difficulty in reading and writing, but who have good aural skills, will often find that they excel at speaking in foreign languages. This success breeds confidence, which in turn increases self-esteem and gives them a more positive attitude to school in general. </w:t>
            </w:r>
          </w:p>
          <w:p w14:paraId="5099D39E" w14:textId="77777777" w:rsidR="002B0DE9" w:rsidRPr="002B0DE9" w:rsidRDefault="002B0DE9" w:rsidP="002B0DE9">
            <w:r w:rsidRPr="002B0DE9">
              <w:t xml:space="preserve">To help children develop passion for languages and an understanding of diversity in our global world. </w:t>
            </w:r>
          </w:p>
          <w:p w14:paraId="612BAE47" w14:textId="017CA3FC" w:rsidR="002B0DE9" w:rsidRPr="002B0DE9" w:rsidRDefault="002B0DE9" w:rsidP="002B0DE9">
            <w:pPr>
              <w:rPr>
                <w:color w:val="17365D" w:themeColor="text2" w:themeShade="BF"/>
              </w:rPr>
            </w:pPr>
          </w:p>
        </w:tc>
      </w:tr>
      <w:tr w:rsidR="002B0DE9" w:rsidRPr="00D41E4B" w14:paraId="1ECCAA05" w14:textId="77777777" w:rsidTr="002B0DE9">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F2D7ACB" w14:textId="77777777" w:rsidR="002B0DE9" w:rsidRPr="002B0DE9" w:rsidRDefault="002B0DE9" w:rsidP="002B0DE9">
            <w:pPr>
              <w:rPr>
                <w:color w:val="17365D" w:themeColor="text2" w:themeShade="BF"/>
                <w:sz w:val="4"/>
                <w:szCs w:val="4"/>
              </w:rPr>
            </w:pPr>
          </w:p>
        </w:tc>
      </w:tr>
      <w:tr w:rsidR="002B0DE9" w:rsidRPr="00D41E4B" w14:paraId="6A907368"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ADE613B" w14:textId="77777777" w:rsidR="002B0DE9" w:rsidRPr="002B0DE9" w:rsidRDefault="002B0DE9" w:rsidP="002B0DE9">
            <w:pPr>
              <w:rPr>
                <w:b/>
                <w:color w:val="17365D" w:themeColor="text2" w:themeShade="BF"/>
              </w:rPr>
            </w:pPr>
            <w:r w:rsidRPr="002B0DE9">
              <w:rPr>
                <w:b/>
                <w:color w:val="17365D" w:themeColor="text2" w:themeShade="BF"/>
              </w:rPr>
              <w:t>Implementation:</w:t>
            </w:r>
          </w:p>
          <w:p w14:paraId="0EF510C1" w14:textId="3044CECE" w:rsidR="002B0DE9" w:rsidRPr="002B0DE9" w:rsidRDefault="002B0DE9" w:rsidP="002B0DE9">
            <w:pPr>
              <w:pStyle w:val="NormalWeb"/>
              <w:spacing w:before="0" w:beforeAutospacing="0" w:after="0" w:afterAutospacing="0"/>
              <w:textAlignment w:val="top"/>
              <w:rPr>
                <w:rFonts w:asciiTheme="minorHAnsi" w:hAnsiTheme="minorHAnsi" w:cstheme="minorHAnsi"/>
                <w:color w:val="17365D" w:themeColor="text2" w:themeShade="BF"/>
                <w:sz w:val="22"/>
                <w:szCs w:val="22"/>
                <w:bdr w:val="none" w:sz="0" w:space="0" w:color="auto" w:frame="1"/>
              </w:rPr>
            </w:pPr>
            <w:r w:rsidRPr="002B0DE9">
              <w:rPr>
                <w:rFonts w:asciiTheme="minorHAnsi" w:hAnsiTheme="minorHAnsi" w:cstheme="minorHAnsi"/>
                <w:color w:val="17365D" w:themeColor="text2" w:themeShade="BF"/>
                <w:sz w:val="22"/>
                <w:szCs w:val="22"/>
                <w:bdr w:val="none" w:sz="0" w:space="0" w:color="auto" w:frame="1"/>
              </w:rPr>
              <w:t xml:space="preserve">At Bawdsey CVEC Primary School we have designed the French scheme of work to enable pupils to develop the confidence to express themselves in the target language and to understand and respond to speakers of the target language, both in speech and in writing.  Learning and Teaching is built around CPG Salut, with elements of </w:t>
            </w:r>
            <w:proofErr w:type="spellStart"/>
            <w:r w:rsidRPr="002B0DE9">
              <w:rPr>
                <w:rFonts w:asciiTheme="minorHAnsi" w:hAnsiTheme="minorHAnsi" w:cstheme="minorHAnsi"/>
                <w:color w:val="17365D" w:themeColor="text2" w:themeShade="BF"/>
                <w:sz w:val="22"/>
                <w:szCs w:val="22"/>
                <w:bdr w:val="none" w:sz="0" w:space="0" w:color="auto" w:frame="1"/>
              </w:rPr>
              <w:t>Rigolo</w:t>
            </w:r>
            <w:proofErr w:type="spellEnd"/>
            <w:r w:rsidRPr="002B0DE9">
              <w:rPr>
                <w:rFonts w:asciiTheme="minorHAnsi" w:hAnsiTheme="minorHAnsi" w:cstheme="minorHAnsi"/>
                <w:color w:val="17365D" w:themeColor="text2" w:themeShade="BF"/>
                <w:sz w:val="22"/>
                <w:szCs w:val="22"/>
                <w:bdr w:val="none" w:sz="0" w:space="0" w:color="auto" w:frame="1"/>
              </w:rPr>
              <w:t xml:space="preserve"> incorporated to ensure accurate pronunciation and correct use of grammar.  However, our aim is that children have access to authentic resources and experiences of the French language and therefore French lessons are complemented by a variety of authentic materials to maximise curiosity and engagement.</w:t>
            </w:r>
          </w:p>
        </w:tc>
      </w:tr>
      <w:tr w:rsidR="00D41E4B" w:rsidRPr="00D41E4B" w14:paraId="504EBDDB" w14:textId="77777777" w:rsidTr="002B0DE9">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2A85EEF" w14:textId="77777777" w:rsidR="002E40AF" w:rsidRPr="00D41E4B" w:rsidRDefault="002E40AF" w:rsidP="002848C6">
            <w:pPr>
              <w:rPr>
                <w:color w:val="17365D" w:themeColor="text2" w:themeShade="BF"/>
                <w:sz w:val="4"/>
                <w:szCs w:val="4"/>
              </w:rPr>
            </w:pPr>
          </w:p>
        </w:tc>
      </w:tr>
      <w:tr w:rsidR="002E40AF" w:rsidRPr="00D41E4B" w14:paraId="4EB1CF2C"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7D65BE3" w14:textId="77777777" w:rsidR="004606EB" w:rsidRPr="00D41E4B" w:rsidRDefault="004606EB" w:rsidP="004606EB">
            <w:pPr>
              <w:rPr>
                <w:b/>
                <w:color w:val="17365D" w:themeColor="text2" w:themeShade="BF"/>
              </w:rPr>
            </w:pPr>
            <w:r w:rsidRPr="00D41E4B">
              <w:rPr>
                <w:b/>
                <w:color w:val="17365D" w:themeColor="text2" w:themeShade="BF"/>
              </w:rPr>
              <w:t xml:space="preserve">Impact: </w:t>
            </w:r>
          </w:p>
          <w:p w14:paraId="759011CA" w14:textId="77777777" w:rsidR="004606EB" w:rsidRPr="00D41E4B" w:rsidRDefault="004606EB" w:rsidP="004606EB">
            <w:pPr>
              <w:rPr>
                <w:b/>
                <w:color w:val="17365D" w:themeColor="text2" w:themeShade="BF"/>
                <w:sz w:val="8"/>
                <w:szCs w:val="8"/>
              </w:rPr>
            </w:pPr>
          </w:p>
          <w:p w14:paraId="33077C2D" w14:textId="77777777" w:rsidR="004606EB" w:rsidRPr="00D41E4B" w:rsidRDefault="004606EB" w:rsidP="004606EB">
            <w:pPr>
              <w:rPr>
                <w:b/>
                <w:color w:val="17365D" w:themeColor="text2" w:themeShade="BF"/>
              </w:rPr>
            </w:pPr>
            <w:r w:rsidRPr="00D41E4B">
              <w:rPr>
                <w:b/>
                <w:color w:val="17365D" w:themeColor="text2" w:themeShade="BF"/>
              </w:rPr>
              <w:t>Our intended impact is that:</w:t>
            </w:r>
          </w:p>
          <w:p w14:paraId="4133A5AF" w14:textId="77777777" w:rsidR="004606EB" w:rsidRPr="002C3E8D" w:rsidRDefault="004606EB" w:rsidP="00551F8C">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2C3E8D">
              <w:rPr>
                <w:rFonts w:eastAsia="Times New Roman" w:cstheme="minorHAnsi"/>
                <w:color w:val="17365D" w:themeColor="text2" w:themeShade="BF"/>
                <w:bdr w:val="none" w:sz="0" w:space="0" w:color="auto" w:frame="1"/>
                <w:lang w:eastAsia="en-GB"/>
              </w:rPr>
              <w:t>To develop curiosity and appreciation for language learning, including their mother tongue.</w:t>
            </w:r>
          </w:p>
          <w:p w14:paraId="75681485" w14:textId="77777777" w:rsidR="004606EB" w:rsidRPr="002C3E8D" w:rsidRDefault="004606EB" w:rsidP="00551F8C">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2C3E8D">
              <w:rPr>
                <w:rFonts w:eastAsia="Times New Roman" w:cstheme="minorHAnsi"/>
                <w:color w:val="17365D" w:themeColor="text2" w:themeShade="BF"/>
                <w:bdr w:val="none" w:sz="0" w:space="0" w:color="auto" w:frame="1"/>
                <w:lang w:eastAsia="en-GB"/>
              </w:rPr>
              <w:t>To provide a low threat, enjoyable introduction to another language.</w:t>
            </w:r>
          </w:p>
          <w:p w14:paraId="34E82C60" w14:textId="77777777" w:rsidR="004606EB" w:rsidRPr="002C3E8D" w:rsidRDefault="004606EB" w:rsidP="00551F8C">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2C3E8D">
              <w:rPr>
                <w:rFonts w:eastAsia="Times New Roman" w:cstheme="minorHAnsi"/>
                <w:color w:val="17365D" w:themeColor="text2" w:themeShade="BF"/>
                <w:bdr w:val="none" w:sz="0" w:space="0" w:color="auto" w:frame="1"/>
                <w:lang w:eastAsia="en-GB"/>
              </w:rPr>
              <w:t xml:space="preserve">To encourage confidence and resilience. </w:t>
            </w:r>
          </w:p>
          <w:p w14:paraId="49FB34AB" w14:textId="77777777" w:rsidR="004606EB" w:rsidRPr="002C3E8D" w:rsidRDefault="004606EB" w:rsidP="00551F8C">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2C3E8D">
              <w:rPr>
                <w:rFonts w:eastAsia="Times New Roman" w:cstheme="minorHAnsi"/>
                <w:color w:val="17365D" w:themeColor="text2" w:themeShade="BF"/>
                <w:bdr w:val="none" w:sz="0" w:space="0" w:color="auto" w:frame="1"/>
                <w:lang w:eastAsia="en-GB"/>
              </w:rPr>
              <w:t>To develop an awareness of the structure of language (that structure is necessary to support ease of communication and that structure varies across languages).</w:t>
            </w:r>
          </w:p>
          <w:p w14:paraId="45205D23" w14:textId="77777777" w:rsidR="004606EB" w:rsidRPr="002C3E8D" w:rsidRDefault="004606EB" w:rsidP="00551F8C">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2C3E8D">
              <w:rPr>
                <w:rFonts w:eastAsia="Times New Roman" w:cstheme="minorHAnsi"/>
                <w:color w:val="17365D" w:themeColor="text2" w:themeShade="BF"/>
                <w:bdr w:val="none" w:sz="0" w:space="0" w:color="auto" w:frame="1"/>
                <w:lang w:eastAsia="en-GB"/>
              </w:rPr>
              <w:t>To provide an opportunity to explore similarities and difference between cultures, starting from the premise of respect and appreciation.</w:t>
            </w:r>
          </w:p>
          <w:p w14:paraId="05A1D977" w14:textId="77777777" w:rsidR="004606EB" w:rsidRPr="002C3E8D" w:rsidRDefault="004606EB" w:rsidP="00551F8C">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2C3E8D">
              <w:rPr>
                <w:rFonts w:eastAsia="Times New Roman" w:cstheme="minorHAnsi"/>
                <w:color w:val="17365D" w:themeColor="text2" w:themeShade="BF"/>
                <w:bdr w:val="none" w:sz="0" w:space="0" w:color="auto" w:frame="1"/>
                <w:lang w:eastAsia="en-GB"/>
              </w:rPr>
              <w:t>To develop listening, speaking, reading and writing skills.</w:t>
            </w:r>
          </w:p>
          <w:p w14:paraId="2D20643A" w14:textId="77777777" w:rsidR="002E40AF" w:rsidRPr="00D41E4B" w:rsidRDefault="004606EB" w:rsidP="00551F8C">
            <w:pPr>
              <w:pStyle w:val="ListParagraph"/>
              <w:numPr>
                <w:ilvl w:val="0"/>
                <w:numId w:val="2"/>
              </w:numPr>
              <w:shd w:val="clear" w:color="auto" w:fill="FFFFFF"/>
              <w:tabs>
                <w:tab w:val="num" w:pos="284"/>
              </w:tabs>
              <w:spacing w:line="300" w:lineRule="atLeast"/>
              <w:ind w:left="284" w:hanging="284"/>
              <w:rPr>
                <w:rFonts w:eastAsia="Times New Roman" w:cs="Arial"/>
                <w:color w:val="17365D" w:themeColor="text2" w:themeShade="BF"/>
                <w:lang w:eastAsia="en-GB"/>
              </w:rPr>
            </w:pPr>
            <w:r w:rsidRPr="002C3E8D">
              <w:rPr>
                <w:rFonts w:eastAsia="Times New Roman" w:cstheme="minorHAnsi"/>
                <w:color w:val="17365D" w:themeColor="text2" w:themeShade="BF"/>
                <w:bdr w:val="none" w:sz="0" w:space="0" w:color="auto" w:frame="1"/>
                <w:lang w:eastAsia="en-GB"/>
              </w:rPr>
              <w:t>To lay the foundations for future language learning.</w:t>
            </w:r>
          </w:p>
        </w:tc>
      </w:tr>
    </w:tbl>
    <w:p w14:paraId="1665BD7A" w14:textId="77777777" w:rsidR="002E40AF" w:rsidRPr="00D41E4B" w:rsidRDefault="002E40AF" w:rsidP="002E40AF">
      <w:pPr>
        <w:rPr>
          <w:color w:val="17365D" w:themeColor="text2" w:themeShade="BF"/>
        </w:rPr>
      </w:pPr>
    </w:p>
    <w:p w14:paraId="5822B9C6" w14:textId="77777777" w:rsidR="00684773" w:rsidRPr="00D41E4B" w:rsidRDefault="00684773" w:rsidP="002E40AF">
      <w:pPr>
        <w:rPr>
          <w:color w:val="17365D" w:themeColor="text2" w:themeShade="BF"/>
        </w:rPr>
      </w:pPr>
    </w:p>
    <w:p w14:paraId="473DD392" w14:textId="77777777" w:rsidR="00684773" w:rsidRPr="00D41E4B" w:rsidRDefault="00684773" w:rsidP="002E40AF">
      <w:pPr>
        <w:rPr>
          <w:color w:val="17365D" w:themeColor="text2" w:themeShade="BF"/>
        </w:rPr>
      </w:pPr>
    </w:p>
    <w:p w14:paraId="29EA5E6F" w14:textId="77777777" w:rsidR="00684773" w:rsidRPr="00D41E4B" w:rsidRDefault="00684773" w:rsidP="002E40AF">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7292C019"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1B0D917A" w14:textId="77777777" w:rsidR="00900CCC" w:rsidRPr="00D41E4B" w:rsidRDefault="00900CCC" w:rsidP="002848C6">
            <w:pPr>
              <w:jc w:val="center"/>
              <w:rPr>
                <w:b/>
                <w:color w:val="17365D" w:themeColor="text2" w:themeShade="BF"/>
                <w:sz w:val="32"/>
                <w:szCs w:val="32"/>
              </w:rPr>
            </w:pPr>
            <w:r w:rsidRPr="00D41E4B">
              <w:rPr>
                <w:b/>
                <w:color w:val="17365D" w:themeColor="text2" w:themeShade="BF"/>
                <w:sz w:val="32"/>
                <w:szCs w:val="32"/>
              </w:rPr>
              <w:lastRenderedPageBreak/>
              <w:t>Overview of the Learning and Teaching in Geography</w:t>
            </w:r>
          </w:p>
        </w:tc>
      </w:tr>
      <w:tr w:rsidR="00D41E4B" w:rsidRPr="00D41E4B" w14:paraId="7558551D" w14:textId="77777777" w:rsidTr="002B0DE9">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02E06391" w14:textId="77777777" w:rsidR="00900CCC" w:rsidRPr="00D41E4B" w:rsidRDefault="00900CCC" w:rsidP="002848C6">
            <w:pPr>
              <w:rPr>
                <w:color w:val="17365D" w:themeColor="text2" w:themeShade="BF"/>
                <w:sz w:val="4"/>
                <w:szCs w:val="4"/>
              </w:rPr>
            </w:pPr>
          </w:p>
        </w:tc>
      </w:tr>
      <w:tr w:rsidR="00D41E4B" w:rsidRPr="00D41E4B" w14:paraId="24BCFA24"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8C63684" w14:textId="77777777" w:rsidR="00900CCC" w:rsidRPr="00D41E4B" w:rsidRDefault="00900CCC" w:rsidP="00900CCC">
            <w:pPr>
              <w:rPr>
                <w:b/>
                <w:color w:val="17365D" w:themeColor="text2" w:themeShade="BF"/>
              </w:rPr>
            </w:pPr>
            <w:r w:rsidRPr="00D41E4B">
              <w:rPr>
                <w:b/>
                <w:color w:val="17365D" w:themeColor="text2" w:themeShade="BF"/>
              </w:rPr>
              <w:t>Intent:</w:t>
            </w:r>
          </w:p>
          <w:p w14:paraId="472655F9" w14:textId="77777777" w:rsidR="00900CCC" w:rsidRPr="00D41E4B" w:rsidRDefault="00900CCC" w:rsidP="00900CCC">
            <w:pPr>
              <w:rPr>
                <w:color w:val="17365D" w:themeColor="text2" w:themeShade="BF"/>
              </w:rPr>
            </w:pPr>
            <w:r w:rsidRPr="00D41E4B">
              <w:rPr>
                <w:color w:val="17365D" w:themeColor="text2" w:themeShade="BF"/>
              </w:rPr>
              <w:t>Our Geography curriculum has been designed to enable the children to gain an understanding of both the Earth’s physical processes, including the formation of landscapes and environments, and the place of people within these. They will develop an understanding of local, national and global locations and have the opportunity to compare these.  To develop their understanding and recognise their responsibility as citizens of the world, the children will also explore the impact of humanity on the environment.</w:t>
            </w:r>
          </w:p>
        </w:tc>
      </w:tr>
      <w:tr w:rsidR="00D41E4B" w:rsidRPr="00D41E4B" w14:paraId="0450CE96" w14:textId="77777777" w:rsidTr="002B0DE9">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00D4F1E7" w14:textId="77777777" w:rsidR="00900CCC" w:rsidRPr="00D41E4B" w:rsidRDefault="00900CCC" w:rsidP="002848C6">
            <w:pPr>
              <w:rPr>
                <w:color w:val="17365D" w:themeColor="text2" w:themeShade="BF"/>
                <w:sz w:val="4"/>
                <w:szCs w:val="4"/>
              </w:rPr>
            </w:pPr>
          </w:p>
        </w:tc>
      </w:tr>
      <w:tr w:rsidR="00D41E4B" w:rsidRPr="00D41E4B" w14:paraId="6C926EEE"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1215A7" w14:textId="77777777" w:rsidR="00900CCC" w:rsidRPr="00394A4E" w:rsidRDefault="00900CCC" w:rsidP="00900CCC">
            <w:pPr>
              <w:rPr>
                <w:b/>
                <w:color w:val="17365D" w:themeColor="text2" w:themeShade="BF"/>
              </w:rPr>
            </w:pPr>
            <w:r w:rsidRPr="00394A4E">
              <w:rPr>
                <w:b/>
                <w:color w:val="17365D" w:themeColor="text2" w:themeShade="BF"/>
              </w:rPr>
              <w:t>The ‘Big Ideas’:</w:t>
            </w:r>
          </w:p>
          <w:p w14:paraId="6FD57FBD" w14:textId="012022E2" w:rsidR="00900CCC" w:rsidRPr="00394A4E" w:rsidRDefault="00900CCC" w:rsidP="00900CCC">
            <w:pPr>
              <w:rPr>
                <w:color w:val="17365D" w:themeColor="text2" w:themeShade="BF"/>
              </w:rPr>
            </w:pPr>
            <w:r w:rsidRPr="00394A4E">
              <w:rPr>
                <w:color w:val="17365D" w:themeColor="text2" w:themeShade="BF"/>
              </w:rPr>
              <w:t>Th</w:t>
            </w:r>
            <w:r w:rsidR="00A2426E" w:rsidRPr="00394A4E">
              <w:rPr>
                <w:color w:val="17365D" w:themeColor="text2" w:themeShade="BF"/>
              </w:rPr>
              <w:t>e ‘Big I</w:t>
            </w:r>
            <w:r w:rsidRPr="00394A4E">
              <w:rPr>
                <w:color w:val="17365D" w:themeColor="text2" w:themeShade="BF"/>
              </w:rPr>
              <w:t>deas</w:t>
            </w:r>
            <w:r w:rsidR="00A2426E" w:rsidRPr="00394A4E">
              <w:rPr>
                <w:color w:val="17365D" w:themeColor="text2" w:themeShade="BF"/>
              </w:rPr>
              <w:t>’</w:t>
            </w:r>
            <w:r w:rsidRPr="00394A4E">
              <w:rPr>
                <w:color w:val="17365D" w:themeColor="text2" w:themeShade="BF"/>
              </w:rPr>
              <w:t xml:space="preserve"> in our Geography curriculum are </w:t>
            </w:r>
            <w:r w:rsidRPr="00394A4E">
              <w:rPr>
                <w:b/>
                <w:color w:val="17365D" w:themeColor="text2" w:themeShade="BF"/>
              </w:rPr>
              <w:t>location</w:t>
            </w:r>
            <w:r w:rsidRPr="00394A4E">
              <w:rPr>
                <w:color w:val="17365D" w:themeColor="text2" w:themeShade="BF"/>
              </w:rPr>
              <w:t xml:space="preserve">, </w:t>
            </w:r>
            <w:r w:rsidRPr="00394A4E">
              <w:rPr>
                <w:b/>
                <w:color w:val="17365D" w:themeColor="text2" w:themeShade="BF"/>
              </w:rPr>
              <w:t>interpretation</w:t>
            </w:r>
            <w:r w:rsidR="00394A4E">
              <w:rPr>
                <w:b/>
                <w:color w:val="17365D" w:themeColor="text2" w:themeShade="BF"/>
              </w:rPr>
              <w:t>, Global Citizenship</w:t>
            </w:r>
            <w:r w:rsidRPr="00394A4E">
              <w:rPr>
                <w:b/>
                <w:color w:val="17365D" w:themeColor="text2" w:themeShade="BF"/>
              </w:rPr>
              <w:t xml:space="preserve"> </w:t>
            </w:r>
            <w:r w:rsidRPr="00394A4E">
              <w:rPr>
                <w:color w:val="17365D" w:themeColor="text2" w:themeShade="BF"/>
              </w:rPr>
              <w:t xml:space="preserve">and </w:t>
            </w:r>
            <w:r w:rsidRPr="00394A4E">
              <w:rPr>
                <w:b/>
                <w:color w:val="17365D" w:themeColor="text2" w:themeShade="BF"/>
              </w:rPr>
              <w:t>comparison</w:t>
            </w:r>
            <w:r w:rsidRPr="00394A4E">
              <w:rPr>
                <w:color w:val="17365D" w:themeColor="text2" w:themeShade="BF"/>
              </w:rPr>
              <w:t>.  These form an integral part of the development of skills and the learning of key concepts in this area of the curriculum.  The curriculum ref</w:t>
            </w:r>
            <w:r w:rsidR="00002F90">
              <w:rPr>
                <w:color w:val="17365D" w:themeColor="text2" w:themeShade="BF"/>
              </w:rPr>
              <w:t>lects our school vision ‘We Have God’s World in our Hands’</w:t>
            </w:r>
            <w:r w:rsidRPr="00394A4E">
              <w:rPr>
                <w:color w:val="17365D" w:themeColor="text2" w:themeShade="BF"/>
              </w:rPr>
              <w:t xml:space="preserve"> as the pupils are given the opportunity to learn about the lives of people from other cultures and to appreciate and celebrate the diversity of human experience on a global scale.  </w:t>
            </w:r>
          </w:p>
        </w:tc>
      </w:tr>
      <w:tr w:rsidR="00D41E4B" w:rsidRPr="00D41E4B" w14:paraId="1E4D4D64" w14:textId="77777777" w:rsidTr="002B0DE9">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8B68D08" w14:textId="77777777" w:rsidR="00900CCC" w:rsidRPr="00D41E4B" w:rsidRDefault="00900CCC" w:rsidP="002848C6">
            <w:pPr>
              <w:rPr>
                <w:color w:val="17365D" w:themeColor="text2" w:themeShade="BF"/>
                <w:sz w:val="4"/>
                <w:szCs w:val="4"/>
              </w:rPr>
            </w:pPr>
          </w:p>
        </w:tc>
      </w:tr>
      <w:tr w:rsidR="00D41E4B" w:rsidRPr="00D41E4B" w14:paraId="0D01C504"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9EB4DF" w14:textId="77777777" w:rsidR="005F1C05" w:rsidRPr="00D41E4B" w:rsidRDefault="005F1C05" w:rsidP="005F1C05">
            <w:pPr>
              <w:rPr>
                <w:b/>
                <w:color w:val="17365D" w:themeColor="text2" w:themeShade="BF"/>
              </w:rPr>
            </w:pPr>
            <w:r w:rsidRPr="00D41E4B">
              <w:rPr>
                <w:b/>
                <w:color w:val="17365D" w:themeColor="text2" w:themeShade="BF"/>
              </w:rPr>
              <w:t>Implementation:</w:t>
            </w:r>
          </w:p>
          <w:p w14:paraId="618D83AF" w14:textId="77777777" w:rsidR="00BE7A3D" w:rsidRPr="00D41E4B" w:rsidRDefault="00BE7A3D" w:rsidP="00583C5C">
            <w:pPr>
              <w:pStyle w:val="NormalWeb"/>
              <w:spacing w:before="0" w:beforeAutospacing="0" w:after="0" w:afterAutospacing="0"/>
              <w:textAlignment w:val="top"/>
              <w:rPr>
                <w:rFonts w:asciiTheme="minorHAnsi" w:hAnsiTheme="minorHAnsi" w:cstheme="minorHAnsi"/>
                <w:color w:val="17365D" w:themeColor="text2" w:themeShade="BF"/>
                <w:sz w:val="22"/>
                <w:szCs w:val="22"/>
                <w:bdr w:val="none" w:sz="0" w:space="0" w:color="auto" w:frame="1"/>
              </w:rPr>
            </w:pPr>
            <w:r w:rsidRPr="00D41E4B">
              <w:rPr>
                <w:rFonts w:asciiTheme="minorHAnsi" w:hAnsiTheme="minorHAnsi" w:cstheme="minorHAnsi"/>
                <w:color w:val="17365D" w:themeColor="text2" w:themeShade="BF"/>
                <w:sz w:val="22"/>
                <w:szCs w:val="22"/>
                <w:bdr w:val="none" w:sz="0" w:space="0" w:color="auto" w:frame="1"/>
              </w:rPr>
              <w:t xml:space="preserve">Geography learning and teaching takes place in the context of an overarching ‘Topic’ and </w:t>
            </w:r>
            <w:r w:rsidR="005F1C05" w:rsidRPr="00D41E4B">
              <w:rPr>
                <w:rFonts w:asciiTheme="minorHAnsi" w:hAnsiTheme="minorHAnsi" w:cstheme="minorHAnsi"/>
                <w:color w:val="17365D" w:themeColor="text2" w:themeShade="BF"/>
                <w:sz w:val="22"/>
                <w:szCs w:val="22"/>
                <w:bdr w:val="none" w:sz="0" w:space="0" w:color="auto" w:frame="1"/>
              </w:rPr>
              <w:t xml:space="preserve">has been </w:t>
            </w:r>
            <w:r w:rsidRPr="00D41E4B">
              <w:rPr>
                <w:rFonts w:asciiTheme="minorHAnsi" w:hAnsiTheme="minorHAnsi" w:cstheme="minorHAnsi"/>
                <w:color w:val="17365D" w:themeColor="text2" w:themeShade="BF"/>
                <w:sz w:val="22"/>
                <w:szCs w:val="22"/>
                <w:bdr w:val="none" w:sz="0" w:space="0" w:color="auto" w:frame="1"/>
              </w:rPr>
              <w:t xml:space="preserve">designed to </w:t>
            </w:r>
            <w:r w:rsidR="00ED4080" w:rsidRPr="00D41E4B">
              <w:rPr>
                <w:rFonts w:asciiTheme="minorHAnsi" w:hAnsiTheme="minorHAnsi" w:cstheme="minorHAnsi"/>
                <w:color w:val="17365D" w:themeColor="text2" w:themeShade="BF"/>
                <w:sz w:val="22"/>
                <w:szCs w:val="22"/>
                <w:bdr w:val="none" w:sz="0" w:space="0" w:color="auto" w:frame="1"/>
              </w:rPr>
              <w:t>spark</w:t>
            </w:r>
            <w:r w:rsidRPr="00D41E4B">
              <w:rPr>
                <w:rFonts w:asciiTheme="minorHAnsi" w:hAnsiTheme="minorHAnsi" w:cstheme="minorHAnsi"/>
                <w:color w:val="17365D" w:themeColor="text2" w:themeShade="BF"/>
                <w:sz w:val="22"/>
                <w:szCs w:val="22"/>
                <w:bdr w:val="none" w:sz="0" w:space="0" w:color="auto" w:frame="1"/>
              </w:rPr>
              <w:t xml:space="preserve"> interest and inspire in pupils an enduring </w:t>
            </w:r>
            <w:r w:rsidR="005F1C05" w:rsidRPr="00D41E4B">
              <w:rPr>
                <w:rFonts w:asciiTheme="minorHAnsi" w:hAnsiTheme="minorHAnsi" w:cstheme="minorHAnsi"/>
                <w:color w:val="17365D" w:themeColor="text2" w:themeShade="BF"/>
                <w:sz w:val="22"/>
                <w:szCs w:val="22"/>
                <w:bdr w:val="none" w:sz="0" w:space="0" w:color="auto" w:frame="1"/>
              </w:rPr>
              <w:t>curiosity and fascination about the world and it</w:t>
            </w:r>
            <w:r w:rsidR="00631A9D">
              <w:rPr>
                <w:rFonts w:asciiTheme="minorHAnsi" w:hAnsiTheme="minorHAnsi" w:cstheme="minorHAnsi"/>
                <w:color w:val="17365D" w:themeColor="text2" w:themeShade="BF"/>
                <w:sz w:val="22"/>
                <w:szCs w:val="22"/>
                <w:bdr w:val="none" w:sz="0" w:space="0" w:color="auto" w:frame="1"/>
              </w:rPr>
              <w:t xml:space="preserve">s people.   </w:t>
            </w:r>
            <w:r w:rsidRPr="00D41E4B">
              <w:rPr>
                <w:rFonts w:asciiTheme="minorHAnsi" w:hAnsiTheme="minorHAnsi" w:cstheme="minorHAnsi"/>
                <w:color w:val="17365D" w:themeColor="text2" w:themeShade="BF"/>
                <w:sz w:val="22"/>
                <w:szCs w:val="22"/>
                <w:bdr w:val="none" w:sz="0" w:space="0" w:color="auto" w:frame="1"/>
              </w:rPr>
              <w:t xml:space="preserve">The curriculum will develop pupils’ </w:t>
            </w:r>
            <w:r w:rsidR="005F1C05" w:rsidRPr="00D41E4B">
              <w:rPr>
                <w:rFonts w:asciiTheme="minorHAnsi" w:hAnsiTheme="minorHAnsi" w:cstheme="minorHAnsi"/>
                <w:color w:val="17365D" w:themeColor="text2" w:themeShade="BF"/>
                <w:sz w:val="22"/>
                <w:szCs w:val="22"/>
                <w:bdr w:val="none" w:sz="0" w:space="0" w:color="auto" w:frame="1"/>
              </w:rPr>
              <w:t>knowledge about diverse places, people, resources and natural and human environments, together with a deep understanding of the Earth’s key physical and human processes.</w:t>
            </w:r>
            <w:r w:rsidR="00B046E4" w:rsidRPr="00D41E4B">
              <w:rPr>
                <w:rFonts w:asciiTheme="minorHAnsi" w:hAnsiTheme="minorHAnsi" w:cstheme="minorHAnsi"/>
                <w:color w:val="17365D" w:themeColor="text2" w:themeShade="BF"/>
                <w:sz w:val="22"/>
                <w:szCs w:val="22"/>
                <w:bdr w:val="none" w:sz="0" w:space="0" w:color="auto" w:frame="1"/>
              </w:rPr>
              <w:t xml:space="preserve">  They will also engage with their own locality, understanding the key </w:t>
            </w:r>
            <w:r w:rsidRPr="00D41E4B">
              <w:rPr>
                <w:rFonts w:asciiTheme="minorHAnsi" w:hAnsiTheme="minorHAnsi" w:cstheme="minorHAnsi"/>
                <w:color w:val="17365D" w:themeColor="text2" w:themeShade="BF"/>
                <w:sz w:val="22"/>
                <w:szCs w:val="22"/>
                <w:bdr w:val="none" w:sz="0" w:space="0" w:color="auto" w:frame="1"/>
              </w:rPr>
              <w:t xml:space="preserve">human and physical </w:t>
            </w:r>
            <w:r w:rsidR="00ED4080" w:rsidRPr="00D41E4B">
              <w:rPr>
                <w:rFonts w:asciiTheme="minorHAnsi" w:hAnsiTheme="minorHAnsi" w:cstheme="minorHAnsi"/>
                <w:color w:val="17365D" w:themeColor="text2" w:themeShade="BF"/>
                <w:sz w:val="22"/>
                <w:szCs w:val="22"/>
                <w:bdr w:val="none" w:sz="0" w:space="0" w:color="auto" w:frame="1"/>
              </w:rPr>
              <w:t>features of this environment and make</w:t>
            </w:r>
            <w:r w:rsidR="00B046E4" w:rsidRPr="00D41E4B">
              <w:rPr>
                <w:rFonts w:asciiTheme="minorHAnsi" w:hAnsiTheme="minorHAnsi" w:cstheme="minorHAnsi"/>
                <w:color w:val="17365D" w:themeColor="text2" w:themeShade="BF"/>
                <w:sz w:val="22"/>
                <w:szCs w:val="22"/>
                <w:bdr w:val="none" w:sz="0" w:space="0" w:color="auto" w:frame="1"/>
              </w:rPr>
              <w:t xml:space="preserve"> comparis</w:t>
            </w:r>
            <w:r w:rsidR="00ED4080" w:rsidRPr="00D41E4B">
              <w:rPr>
                <w:rFonts w:asciiTheme="minorHAnsi" w:hAnsiTheme="minorHAnsi" w:cstheme="minorHAnsi"/>
                <w:color w:val="17365D" w:themeColor="text2" w:themeShade="BF"/>
                <w:sz w:val="22"/>
                <w:szCs w:val="22"/>
                <w:bdr w:val="none" w:sz="0" w:space="0" w:color="auto" w:frame="1"/>
              </w:rPr>
              <w:t>ons with the world as a whole.  They will note</w:t>
            </w:r>
            <w:r w:rsidR="00583C5C" w:rsidRPr="00D41E4B">
              <w:rPr>
                <w:rFonts w:asciiTheme="minorHAnsi" w:hAnsiTheme="minorHAnsi" w:cstheme="minorHAnsi"/>
                <w:color w:val="17365D" w:themeColor="text2" w:themeShade="BF"/>
                <w:sz w:val="22"/>
                <w:szCs w:val="22"/>
                <w:bdr w:val="none" w:sz="0" w:space="0" w:color="auto" w:frame="1"/>
              </w:rPr>
              <w:t xml:space="preserve"> how these features</w:t>
            </w:r>
            <w:r w:rsidR="00ED4080" w:rsidRPr="00D41E4B">
              <w:rPr>
                <w:rFonts w:asciiTheme="minorHAnsi" w:hAnsiTheme="minorHAnsi" w:cstheme="minorHAnsi"/>
                <w:color w:val="17365D" w:themeColor="text2" w:themeShade="BF"/>
                <w:sz w:val="22"/>
                <w:szCs w:val="22"/>
                <w:bdr w:val="none" w:sz="0" w:space="0" w:color="auto" w:frame="1"/>
              </w:rPr>
              <w:t xml:space="preserve"> are interconnected and how they change over time and develop an understanding of human influence over this change.   As part of this learning, they will develop the skills needed to analyse data and how to interpret and communicate geographical information.  </w:t>
            </w:r>
            <w:r w:rsidR="00631A9D">
              <w:rPr>
                <w:rFonts w:asciiTheme="minorHAnsi" w:hAnsiTheme="minorHAnsi" w:cstheme="minorHAnsi"/>
                <w:color w:val="17365D" w:themeColor="text2" w:themeShade="BF"/>
                <w:sz w:val="22"/>
                <w:szCs w:val="22"/>
                <w:bdr w:val="none" w:sz="0" w:space="0" w:color="auto" w:frame="1"/>
              </w:rPr>
              <w:t xml:space="preserve"> When Topic sessions have a Geography focus, this will be made explicit to pupils so that they can discern the difference between the disciplines of Geography and History. </w:t>
            </w:r>
          </w:p>
        </w:tc>
      </w:tr>
      <w:tr w:rsidR="00D41E4B" w:rsidRPr="00D41E4B" w14:paraId="69AE7349" w14:textId="77777777" w:rsidTr="002B0DE9">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17EFE846" w14:textId="77777777" w:rsidR="00900CCC" w:rsidRPr="00D41E4B" w:rsidRDefault="00900CCC" w:rsidP="002848C6">
            <w:pPr>
              <w:rPr>
                <w:color w:val="17365D" w:themeColor="text2" w:themeShade="BF"/>
                <w:sz w:val="4"/>
                <w:szCs w:val="4"/>
              </w:rPr>
            </w:pPr>
          </w:p>
        </w:tc>
      </w:tr>
      <w:tr w:rsidR="00900CCC" w:rsidRPr="00D41E4B" w14:paraId="7E4FBDC5" w14:textId="77777777" w:rsidTr="002B0DE9">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48997A7" w14:textId="77777777" w:rsidR="005F1C05" w:rsidRPr="00D41E4B" w:rsidRDefault="005F1C05" w:rsidP="005F1C05">
            <w:pPr>
              <w:rPr>
                <w:b/>
                <w:color w:val="17365D" w:themeColor="text2" w:themeShade="BF"/>
              </w:rPr>
            </w:pPr>
            <w:r w:rsidRPr="00D41E4B">
              <w:rPr>
                <w:b/>
                <w:color w:val="17365D" w:themeColor="text2" w:themeShade="BF"/>
              </w:rPr>
              <w:t xml:space="preserve">Impact: </w:t>
            </w:r>
          </w:p>
          <w:p w14:paraId="0D8BBD3C" w14:textId="77777777" w:rsidR="005F1C05" w:rsidRPr="00D41E4B" w:rsidRDefault="005F1C05" w:rsidP="005F1C05">
            <w:pPr>
              <w:rPr>
                <w:b/>
                <w:color w:val="17365D" w:themeColor="text2" w:themeShade="BF"/>
                <w:sz w:val="8"/>
                <w:szCs w:val="8"/>
              </w:rPr>
            </w:pPr>
          </w:p>
          <w:p w14:paraId="44E758ED" w14:textId="77777777" w:rsidR="005F1C05" w:rsidRPr="00D41E4B" w:rsidRDefault="005F1C05" w:rsidP="005F1C05">
            <w:pPr>
              <w:rPr>
                <w:b/>
                <w:color w:val="17365D" w:themeColor="text2" w:themeShade="BF"/>
              </w:rPr>
            </w:pPr>
            <w:r w:rsidRPr="00D41E4B">
              <w:rPr>
                <w:b/>
                <w:color w:val="17365D" w:themeColor="text2" w:themeShade="BF"/>
              </w:rPr>
              <w:t>Our intended impact is that:</w:t>
            </w:r>
          </w:p>
          <w:p w14:paraId="7A4B436D" w14:textId="77777777" w:rsidR="005F1C05" w:rsidRPr="00EE12C3" w:rsidRDefault="005F1C05" w:rsidP="006B4CB7">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EE12C3">
              <w:rPr>
                <w:rFonts w:eastAsia="Times New Roman" w:cs="Arial"/>
                <w:color w:val="17365D" w:themeColor="text2" w:themeShade="BF"/>
                <w:bdr w:val="none" w:sz="0" w:space="0" w:color="auto" w:frame="1"/>
                <w:lang w:eastAsia="en-GB"/>
              </w:rPr>
              <w:t>Children will achieve age-related expectations in Geography at the end of their cohort year.</w:t>
            </w:r>
          </w:p>
          <w:p w14:paraId="3466A9CE" w14:textId="77777777" w:rsidR="005F1C05" w:rsidRPr="00EE12C3" w:rsidRDefault="005F1C05" w:rsidP="006B4CB7">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EE12C3">
              <w:rPr>
                <w:rFonts w:eastAsia="Times New Roman" w:cs="Arial"/>
                <w:color w:val="17365D" w:themeColor="text2" w:themeShade="BF"/>
                <w:bdr w:val="none" w:sz="0" w:space="0" w:color="auto" w:frame="1"/>
                <w:lang w:eastAsia="en-GB"/>
              </w:rPr>
              <w:t>Children will retain knowledge that is pertinent to geography with a real life context.</w:t>
            </w:r>
          </w:p>
          <w:p w14:paraId="618D0B64" w14:textId="77777777" w:rsidR="005F1C05" w:rsidRPr="00EE12C3" w:rsidRDefault="005F1C05" w:rsidP="006B4CB7">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EE12C3">
              <w:rPr>
                <w:rFonts w:eastAsia="Times New Roman" w:cs="Arial"/>
                <w:color w:val="17365D" w:themeColor="text2" w:themeShade="BF"/>
                <w:bdr w:val="none" w:sz="0" w:space="0" w:color="auto" w:frame="1"/>
                <w:lang w:eastAsia="en-GB"/>
              </w:rPr>
              <w:t>Children will understand how geography ‘happens’ in their local area.</w:t>
            </w:r>
          </w:p>
          <w:p w14:paraId="7AFAE712" w14:textId="77777777" w:rsidR="005F1C05" w:rsidRPr="00EE12C3" w:rsidRDefault="005F1C05" w:rsidP="006B4CB7">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EE12C3">
              <w:rPr>
                <w:rFonts w:eastAsia="Times New Roman" w:cs="Arial"/>
                <w:color w:val="17365D" w:themeColor="text2" w:themeShade="BF"/>
                <w:bdr w:val="none" w:sz="0" w:space="0" w:color="auto" w:frame="1"/>
                <w:lang w:eastAsia="en-GB"/>
              </w:rPr>
              <w:t>Children will have a good understanding about the local, national and global ‘world around them’ and how it has been shaped.</w:t>
            </w:r>
          </w:p>
          <w:p w14:paraId="067FA563" w14:textId="77777777" w:rsidR="005F1C05" w:rsidRPr="00EE12C3" w:rsidRDefault="005F1C05" w:rsidP="006B4CB7">
            <w:pPr>
              <w:widowControl w:val="0"/>
              <w:numPr>
                <w:ilvl w:val="0"/>
                <w:numId w:val="2"/>
              </w:numPr>
              <w:tabs>
                <w:tab w:val="num" w:pos="284"/>
              </w:tabs>
              <w:spacing w:line="259" w:lineRule="auto"/>
              <w:ind w:left="284" w:hanging="284"/>
              <w:rPr>
                <w:color w:val="17365D" w:themeColor="text2" w:themeShade="BF"/>
              </w:rPr>
            </w:pPr>
            <w:r w:rsidRPr="00EE12C3">
              <w:rPr>
                <w:color w:val="17365D" w:themeColor="text2" w:themeShade="BF"/>
              </w:rPr>
              <w:t>Children will be able to access a range of sources of geographical information, including maps, diagrams, globes, aerial photographs and Geographical Information Systems (GIS)</w:t>
            </w:r>
          </w:p>
          <w:p w14:paraId="69F88694" w14:textId="77777777" w:rsidR="00900CCC" w:rsidRPr="00D41E4B" w:rsidRDefault="005F1C05" w:rsidP="006B4CB7">
            <w:pPr>
              <w:pStyle w:val="ListParagraph"/>
              <w:widowControl w:val="0"/>
              <w:numPr>
                <w:ilvl w:val="0"/>
                <w:numId w:val="2"/>
              </w:numPr>
              <w:tabs>
                <w:tab w:val="num" w:pos="284"/>
              </w:tabs>
              <w:spacing w:line="259" w:lineRule="auto"/>
              <w:ind w:left="284" w:hanging="284"/>
              <w:rPr>
                <w:rFonts w:ascii="Calibri" w:hAnsi="Calibri" w:cs="Calibri"/>
                <w:color w:val="17365D" w:themeColor="text2" w:themeShade="BF"/>
                <w:lang w:val="en-US"/>
              </w:rPr>
            </w:pPr>
            <w:r w:rsidRPr="00EE12C3">
              <w:rPr>
                <w:color w:val="17365D" w:themeColor="text2" w:themeShade="BF"/>
              </w:rPr>
              <w:t>Children will be able to communicate geographical information in a variety of ways including writing at length.</w:t>
            </w:r>
          </w:p>
        </w:tc>
      </w:tr>
    </w:tbl>
    <w:p w14:paraId="54301EE2" w14:textId="77777777" w:rsidR="00900CCC" w:rsidRPr="00D41E4B" w:rsidRDefault="00900CCC" w:rsidP="00900CCC">
      <w:pPr>
        <w:rPr>
          <w:color w:val="17365D" w:themeColor="text2" w:themeShade="BF"/>
        </w:rPr>
      </w:pPr>
    </w:p>
    <w:p w14:paraId="551DA8BB" w14:textId="77777777" w:rsidR="007A1BCC" w:rsidRPr="00D41E4B" w:rsidRDefault="007A1BCC" w:rsidP="00900CCC">
      <w:pPr>
        <w:rPr>
          <w:color w:val="17365D" w:themeColor="text2" w:themeShade="BF"/>
        </w:rPr>
      </w:pPr>
    </w:p>
    <w:p w14:paraId="6DDEE599" w14:textId="77777777" w:rsidR="007A1BCC" w:rsidRPr="00D41E4B" w:rsidRDefault="007A1BCC" w:rsidP="00900CCC">
      <w:pPr>
        <w:rPr>
          <w:color w:val="17365D" w:themeColor="text2" w:themeShade="BF"/>
        </w:rPr>
      </w:pPr>
    </w:p>
    <w:p w14:paraId="1B1B0C5B" w14:textId="77777777" w:rsidR="007A1BCC" w:rsidRPr="00D41E4B" w:rsidRDefault="007A1BCC" w:rsidP="00900CCC">
      <w:pPr>
        <w:rPr>
          <w:color w:val="17365D" w:themeColor="text2" w:themeShade="BF"/>
        </w:rPr>
      </w:pPr>
    </w:p>
    <w:p w14:paraId="77B5B694" w14:textId="77777777" w:rsidR="005F0B02" w:rsidRDefault="005F0B02" w:rsidP="00900CCC">
      <w:pPr>
        <w:rPr>
          <w:color w:val="17365D" w:themeColor="text2" w:themeShade="BF"/>
        </w:rPr>
      </w:pPr>
    </w:p>
    <w:p w14:paraId="112A3C76" w14:textId="77777777" w:rsidR="00631A9D" w:rsidRPr="00D41E4B" w:rsidRDefault="00631A9D" w:rsidP="00900CCC">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6538AB39"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1C5E358A" w14:textId="77777777" w:rsidR="007A1BCC" w:rsidRPr="00D41E4B" w:rsidRDefault="007A1BCC" w:rsidP="002848C6">
            <w:pPr>
              <w:jc w:val="center"/>
              <w:rPr>
                <w:b/>
                <w:color w:val="17365D" w:themeColor="text2" w:themeShade="BF"/>
                <w:sz w:val="32"/>
                <w:szCs w:val="32"/>
              </w:rPr>
            </w:pPr>
            <w:r w:rsidRPr="00D41E4B">
              <w:rPr>
                <w:b/>
                <w:color w:val="17365D" w:themeColor="text2" w:themeShade="BF"/>
                <w:sz w:val="32"/>
                <w:szCs w:val="32"/>
              </w:rPr>
              <w:t>Overview of the Learning and Tea</w:t>
            </w:r>
            <w:r w:rsidR="00317650" w:rsidRPr="00D41E4B">
              <w:rPr>
                <w:b/>
                <w:color w:val="17365D" w:themeColor="text2" w:themeShade="BF"/>
                <w:sz w:val="32"/>
                <w:szCs w:val="32"/>
              </w:rPr>
              <w:t>ching in History</w:t>
            </w:r>
          </w:p>
        </w:tc>
      </w:tr>
      <w:tr w:rsidR="00D41E4B" w:rsidRPr="00D41E4B" w14:paraId="075EF6CA"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A0D9D79" w14:textId="77777777" w:rsidR="007A1BCC" w:rsidRPr="00D41E4B" w:rsidRDefault="007A1BCC" w:rsidP="002848C6">
            <w:pPr>
              <w:rPr>
                <w:color w:val="17365D" w:themeColor="text2" w:themeShade="BF"/>
                <w:sz w:val="4"/>
                <w:szCs w:val="4"/>
              </w:rPr>
            </w:pPr>
          </w:p>
        </w:tc>
      </w:tr>
      <w:tr w:rsidR="00D41E4B" w:rsidRPr="00D41E4B" w14:paraId="522D1DAB"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2E4FF7" w14:textId="77777777" w:rsidR="00317650" w:rsidRPr="00D41E4B" w:rsidRDefault="00317650" w:rsidP="00317650">
            <w:pPr>
              <w:rPr>
                <w:b/>
                <w:color w:val="17365D" w:themeColor="text2" w:themeShade="BF"/>
              </w:rPr>
            </w:pPr>
            <w:r w:rsidRPr="00D41E4B">
              <w:rPr>
                <w:b/>
                <w:color w:val="17365D" w:themeColor="text2" w:themeShade="BF"/>
              </w:rPr>
              <w:t>Intent:</w:t>
            </w:r>
          </w:p>
          <w:p w14:paraId="48BE937E" w14:textId="77777777" w:rsidR="007A1BCC" w:rsidRPr="00D41E4B" w:rsidRDefault="00317650" w:rsidP="00317650">
            <w:pPr>
              <w:rPr>
                <w:color w:val="17365D" w:themeColor="text2" w:themeShade="BF"/>
              </w:rPr>
            </w:pPr>
            <w:r w:rsidRPr="00D41E4B">
              <w:rPr>
                <w:color w:val="17365D" w:themeColor="text2" w:themeShade="BF"/>
              </w:rPr>
              <w:t xml:space="preserve">Our History curriculum is designed to develop knowledge and understanding of chronology and of significant local, national and global events.  The curriculum enables children to develop an understanding of the lives and experiences of different people in the context of broader historical narratives.  It enables them to think critically about the challenges facing peoples of the world during different periods of history, appraising decisions made and considering how we can learn from history’s mistakes.  </w:t>
            </w:r>
          </w:p>
        </w:tc>
      </w:tr>
      <w:tr w:rsidR="00D41E4B" w:rsidRPr="00D41E4B" w14:paraId="23CE565D"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27D7FB3F" w14:textId="77777777" w:rsidR="007A1BCC" w:rsidRPr="00D41E4B" w:rsidRDefault="007A1BCC" w:rsidP="002848C6">
            <w:pPr>
              <w:rPr>
                <w:color w:val="17365D" w:themeColor="text2" w:themeShade="BF"/>
                <w:sz w:val="4"/>
                <w:szCs w:val="4"/>
              </w:rPr>
            </w:pPr>
          </w:p>
        </w:tc>
      </w:tr>
      <w:tr w:rsidR="00D41E4B" w:rsidRPr="00D41E4B" w14:paraId="4FE90C87"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DD3E349" w14:textId="77777777" w:rsidR="00317650" w:rsidRPr="00D41E4B" w:rsidRDefault="00317650" w:rsidP="00317650">
            <w:pPr>
              <w:rPr>
                <w:b/>
                <w:color w:val="17365D" w:themeColor="text2" w:themeShade="BF"/>
              </w:rPr>
            </w:pPr>
            <w:r w:rsidRPr="00D41E4B">
              <w:rPr>
                <w:b/>
                <w:color w:val="17365D" w:themeColor="text2" w:themeShade="BF"/>
              </w:rPr>
              <w:t>The ‘Big Ideas’:</w:t>
            </w:r>
          </w:p>
          <w:p w14:paraId="04C33586" w14:textId="77777777" w:rsidR="007A1BCC" w:rsidRPr="00D41E4B" w:rsidRDefault="00A2426E" w:rsidP="00252881">
            <w:pPr>
              <w:rPr>
                <w:color w:val="17365D" w:themeColor="text2" w:themeShade="BF"/>
              </w:rPr>
            </w:pPr>
            <w:r w:rsidRPr="00D41E4B">
              <w:rPr>
                <w:color w:val="17365D" w:themeColor="text2" w:themeShade="BF"/>
              </w:rPr>
              <w:t>The ‘Big Ideas’ in</w:t>
            </w:r>
            <w:r w:rsidR="00317650" w:rsidRPr="00D41E4B">
              <w:rPr>
                <w:color w:val="17365D" w:themeColor="text2" w:themeShade="BF"/>
              </w:rPr>
              <w:t xml:space="preserve"> our History curriculum are: </w:t>
            </w:r>
            <w:r w:rsidR="00317650" w:rsidRPr="00D41E4B">
              <w:rPr>
                <w:b/>
                <w:color w:val="17365D" w:themeColor="text2" w:themeShade="BF"/>
              </w:rPr>
              <w:t>chronology</w:t>
            </w:r>
            <w:r w:rsidR="00317650" w:rsidRPr="00D41E4B">
              <w:rPr>
                <w:color w:val="17365D" w:themeColor="text2" w:themeShade="BF"/>
              </w:rPr>
              <w:t xml:space="preserve">, </w:t>
            </w:r>
            <w:r w:rsidR="00991A31" w:rsidRPr="00D41E4B">
              <w:rPr>
                <w:b/>
                <w:color w:val="17365D" w:themeColor="text2" w:themeShade="BF"/>
              </w:rPr>
              <w:t xml:space="preserve">innovation </w:t>
            </w:r>
            <w:r w:rsidR="00252881">
              <w:rPr>
                <w:b/>
                <w:color w:val="17365D" w:themeColor="text2" w:themeShade="BF"/>
              </w:rPr>
              <w:t xml:space="preserve">and equality. </w:t>
            </w:r>
            <w:r w:rsidR="00317650" w:rsidRPr="00D41E4B">
              <w:rPr>
                <w:color w:val="17365D" w:themeColor="text2" w:themeShade="BF"/>
              </w:rPr>
              <w:t>These form an integral part of the development of skills and the learning of key concepts in this area of the curriculum.</w:t>
            </w:r>
          </w:p>
        </w:tc>
      </w:tr>
      <w:tr w:rsidR="00D41E4B" w:rsidRPr="00D41E4B" w14:paraId="1EC7E25D"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3A926F62" w14:textId="77777777" w:rsidR="007A1BCC" w:rsidRPr="00D41E4B" w:rsidRDefault="007A1BCC" w:rsidP="002848C6">
            <w:pPr>
              <w:rPr>
                <w:color w:val="17365D" w:themeColor="text2" w:themeShade="BF"/>
                <w:sz w:val="4"/>
                <w:szCs w:val="4"/>
              </w:rPr>
            </w:pPr>
          </w:p>
        </w:tc>
      </w:tr>
      <w:tr w:rsidR="00D41E4B" w:rsidRPr="00D41E4B" w14:paraId="15FC91D4"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543C281" w14:textId="77777777" w:rsidR="007A1BCC" w:rsidRPr="00D41E4B" w:rsidRDefault="007A1BCC" w:rsidP="002848C6">
            <w:pPr>
              <w:rPr>
                <w:b/>
                <w:color w:val="17365D" w:themeColor="text2" w:themeShade="BF"/>
              </w:rPr>
            </w:pPr>
            <w:r w:rsidRPr="00D41E4B">
              <w:rPr>
                <w:b/>
                <w:color w:val="17365D" w:themeColor="text2" w:themeShade="BF"/>
              </w:rPr>
              <w:t>Implementation:</w:t>
            </w:r>
          </w:p>
          <w:p w14:paraId="4389BBF5" w14:textId="77777777" w:rsidR="007A1BCC" w:rsidRPr="00D41E4B" w:rsidRDefault="001C5F7A" w:rsidP="00631A9D">
            <w:pPr>
              <w:pStyle w:val="NormalWeb"/>
              <w:spacing w:before="0" w:beforeAutospacing="0" w:after="0" w:afterAutospacing="0"/>
              <w:textAlignment w:val="top"/>
              <w:rPr>
                <w:rFonts w:asciiTheme="minorHAnsi" w:hAnsiTheme="minorHAnsi" w:cstheme="minorHAnsi"/>
                <w:color w:val="17365D" w:themeColor="text2" w:themeShade="BF"/>
                <w:sz w:val="22"/>
                <w:szCs w:val="22"/>
                <w:bdr w:val="none" w:sz="0" w:space="0" w:color="auto" w:frame="1"/>
              </w:rPr>
            </w:pPr>
            <w:r w:rsidRPr="00D41E4B">
              <w:rPr>
                <w:rFonts w:asciiTheme="minorHAnsi" w:hAnsiTheme="minorHAnsi" w:cstheme="minorHAnsi"/>
                <w:color w:val="17365D" w:themeColor="text2" w:themeShade="BF"/>
                <w:sz w:val="22"/>
                <w:szCs w:val="22"/>
                <w:bdr w:val="none" w:sz="0" w:space="0" w:color="auto" w:frame="1"/>
              </w:rPr>
              <w:t>History</w:t>
            </w:r>
            <w:r w:rsidR="007A1BCC" w:rsidRPr="00D41E4B">
              <w:rPr>
                <w:rFonts w:asciiTheme="minorHAnsi" w:hAnsiTheme="minorHAnsi" w:cstheme="minorHAnsi"/>
                <w:color w:val="17365D" w:themeColor="text2" w:themeShade="BF"/>
                <w:sz w:val="22"/>
                <w:szCs w:val="22"/>
                <w:bdr w:val="none" w:sz="0" w:space="0" w:color="auto" w:frame="1"/>
              </w:rPr>
              <w:t xml:space="preserve"> learning and teaching takes place in the context of an overarching ‘Topic’ and</w:t>
            </w:r>
            <w:r w:rsidR="00251C54" w:rsidRPr="00D41E4B">
              <w:rPr>
                <w:rFonts w:asciiTheme="minorHAnsi" w:hAnsiTheme="minorHAnsi" w:cstheme="minorHAnsi"/>
                <w:color w:val="17365D" w:themeColor="text2" w:themeShade="BF"/>
                <w:sz w:val="22"/>
                <w:szCs w:val="22"/>
                <w:bdr w:val="none" w:sz="0" w:space="0" w:color="auto" w:frame="1"/>
              </w:rPr>
              <w:t xml:space="preserve"> </w:t>
            </w:r>
            <w:r w:rsidR="00216027" w:rsidRPr="00D41E4B">
              <w:rPr>
                <w:rFonts w:asciiTheme="minorHAnsi" w:hAnsiTheme="minorHAnsi" w:cstheme="minorHAnsi"/>
                <w:color w:val="17365D" w:themeColor="text2" w:themeShade="BF"/>
                <w:sz w:val="22"/>
                <w:szCs w:val="22"/>
                <w:bdr w:val="none" w:sz="0" w:space="0" w:color="auto" w:frame="1"/>
              </w:rPr>
              <w:t xml:space="preserve">has been mapped out to help pupils to gain a coherent knowledge and understanding of Britain’s past and that of the wider world. Our aim is to inspire pupils’ curiosity to know more about the past, equip pupils to ask perceptive questions, think critically, weigh evidence, sift arguments, and develop perspective and judgement. Through the teaching of </w:t>
            </w:r>
            <w:proofErr w:type="gramStart"/>
            <w:r w:rsidR="00216027" w:rsidRPr="00D41E4B">
              <w:rPr>
                <w:rFonts w:asciiTheme="minorHAnsi" w:hAnsiTheme="minorHAnsi" w:cstheme="minorHAnsi"/>
                <w:color w:val="17365D" w:themeColor="text2" w:themeShade="BF"/>
                <w:sz w:val="22"/>
                <w:szCs w:val="22"/>
                <w:bdr w:val="none" w:sz="0" w:space="0" w:color="auto" w:frame="1"/>
              </w:rPr>
              <w:t>history</w:t>
            </w:r>
            <w:proofErr w:type="gramEnd"/>
            <w:r w:rsidR="00216027" w:rsidRPr="00D41E4B">
              <w:rPr>
                <w:rFonts w:asciiTheme="minorHAnsi" w:hAnsiTheme="minorHAnsi" w:cstheme="minorHAnsi"/>
                <w:color w:val="17365D" w:themeColor="text2" w:themeShade="BF"/>
                <w:sz w:val="22"/>
                <w:szCs w:val="22"/>
                <w:bdr w:val="none" w:sz="0" w:space="0" w:color="auto" w:frame="1"/>
              </w:rPr>
              <w:t xml:space="preserve"> we help pupils to understand the complexity of people’s lives, the process of change, the diversity of societies and relationships between different groups, as well as their own identity and the challenges of their time.</w:t>
            </w:r>
            <w:r w:rsidR="00631A9D">
              <w:rPr>
                <w:rFonts w:asciiTheme="minorHAnsi" w:hAnsiTheme="minorHAnsi" w:cstheme="minorHAnsi"/>
                <w:color w:val="17365D" w:themeColor="text2" w:themeShade="BF"/>
                <w:sz w:val="22"/>
                <w:szCs w:val="22"/>
                <w:bdr w:val="none" w:sz="0" w:space="0" w:color="auto" w:frame="1"/>
              </w:rPr>
              <w:t xml:space="preserve">  When Topic sessions have a History focus, this will be made explicit to pupils so that they can discern the difference between the disciplines of History and Geography.</w:t>
            </w:r>
          </w:p>
        </w:tc>
      </w:tr>
      <w:tr w:rsidR="00D41E4B" w:rsidRPr="00D41E4B" w14:paraId="7FA2AB39"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1573341B" w14:textId="77777777" w:rsidR="007A1BCC" w:rsidRPr="00D41E4B" w:rsidRDefault="007A1BCC" w:rsidP="002848C6">
            <w:pPr>
              <w:rPr>
                <w:color w:val="17365D" w:themeColor="text2" w:themeShade="BF"/>
                <w:sz w:val="4"/>
                <w:szCs w:val="4"/>
              </w:rPr>
            </w:pPr>
          </w:p>
        </w:tc>
      </w:tr>
      <w:tr w:rsidR="007A1BCC" w:rsidRPr="00D41E4B" w14:paraId="7843795F"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E8FAB7C" w14:textId="77777777" w:rsidR="000A6837" w:rsidRPr="00D41E4B" w:rsidRDefault="000A6837" w:rsidP="000A6837">
            <w:pPr>
              <w:rPr>
                <w:b/>
                <w:color w:val="17365D" w:themeColor="text2" w:themeShade="BF"/>
              </w:rPr>
            </w:pPr>
            <w:r w:rsidRPr="00D41E4B">
              <w:rPr>
                <w:b/>
                <w:color w:val="17365D" w:themeColor="text2" w:themeShade="BF"/>
              </w:rPr>
              <w:t xml:space="preserve">Impact: </w:t>
            </w:r>
          </w:p>
          <w:p w14:paraId="08B27E9B" w14:textId="77777777" w:rsidR="000A6837" w:rsidRPr="00D41E4B" w:rsidRDefault="000A6837" w:rsidP="000A6837">
            <w:pPr>
              <w:rPr>
                <w:b/>
                <w:color w:val="17365D" w:themeColor="text2" w:themeShade="BF"/>
                <w:sz w:val="8"/>
                <w:szCs w:val="8"/>
              </w:rPr>
            </w:pPr>
          </w:p>
          <w:p w14:paraId="42AFA985" w14:textId="77777777" w:rsidR="000A6837" w:rsidRPr="00D41E4B" w:rsidRDefault="000A6837" w:rsidP="000A6837">
            <w:pPr>
              <w:rPr>
                <w:b/>
                <w:color w:val="17365D" w:themeColor="text2" w:themeShade="BF"/>
              </w:rPr>
            </w:pPr>
            <w:r w:rsidRPr="00D41E4B">
              <w:rPr>
                <w:b/>
                <w:color w:val="17365D" w:themeColor="text2" w:themeShade="BF"/>
              </w:rPr>
              <w:t>Our intended impact is that:</w:t>
            </w:r>
          </w:p>
          <w:p w14:paraId="68072968" w14:textId="77777777" w:rsidR="000A6837" w:rsidRPr="00D41E4B" w:rsidRDefault="000A6837" w:rsidP="00CD5898">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achieve age-related expectations in History at the end of their cohort year.</w:t>
            </w:r>
          </w:p>
          <w:p w14:paraId="75CC6FAB" w14:textId="77777777" w:rsidR="000A6837" w:rsidRPr="00D41E4B" w:rsidRDefault="000A6837" w:rsidP="00CD5898">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retain knowledge that is pertinent to History with a real life context.</w:t>
            </w:r>
          </w:p>
          <w:p w14:paraId="3EE4DABF" w14:textId="77777777" w:rsidR="000A6837" w:rsidRPr="00D41E4B" w:rsidRDefault="000A6837" w:rsidP="00CD5898">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understand how History ‘happens’ in their local area.</w:t>
            </w:r>
          </w:p>
          <w:p w14:paraId="6CA8B351" w14:textId="77777777" w:rsidR="000A6837" w:rsidRPr="00D41E4B" w:rsidRDefault="009E79BF" w:rsidP="00CD5898">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conduct investigations that help them to understand historical connections,</w:t>
            </w:r>
            <w:r w:rsidR="000A6837" w:rsidRPr="00D41E4B">
              <w:rPr>
                <w:rFonts w:eastAsia="Times New Roman" w:cs="Arial"/>
                <w:color w:val="17365D" w:themeColor="text2" w:themeShade="BF"/>
                <w:bdr w:val="none" w:sz="0" w:space="0" w:color="auto" w:frame="1"/>
                <w:lang w:eastAsia="en-GB"/>
              </w:rPr>
              <w:t xml:space="preserve"> contrasts and trends over time.</w:t>
            </w:r>
          </w:p>
          <w:p w14:paraId="1EF413C7" w14:textId="77777777" w:rsidR="000A6837" w:rsidRPr="00D41E4B" w:rsidRDefault="000A6837" w:rsidP="00CD5898">
            <w:pPr>
              <w:pStyle w:val="ListParagraph"/>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have a good understanding about the local, national and global ‘world around them’ and how it has been shaped.</w:t>
            </w:r>
          </w:p>
          <w:p w14:paraId="14A77BC2" w14:textId="77777777" w:rsidR="007A1BCC" w:rsidRPr="00D41E4B" w:rsidRDefault="000A6837" w:rsidP="00CD5898">
            <w:pPr>
              <w:pStyle w:val="ListParagraph"/>
              <w:widowControl w:val="0"/>
              <w:numPr>
                <w:ilvl w:val="0"/>
                <w:numId w:val="2"/>
              </w:numPr>
              <w:tabs>
                <w:tab w:val="num" w:pos="284"/>
              </w:tabs>
              <w:spacing w:line="259" w:lineRule="auto"/>
              <w:ind w:left="284" w:hanging="284"/>
              <w:rPr>
                <w:rFonts w:ascii="Calibri" w:hAnsi="Calibri" w:cs="Calibri"/>
                <w:color w:val="17365D" w:themeColor="text2" w:themeShade="BF"/>
                <w:lang w:val="en-US"/>
              </w:rPr>
            </w:pPr>
            <w:r w:rsidRPr="00D41E4B">
              <w:rPr>
                <w:rFonts w:cs="Arial"/>
                <w:color w:val="17365D" w:themeColor="text2" w:themeShade="BF"/>
                <w:bdr w:val="none" w:sz="0" w:space="0" w:color="auto" w:frame="1"/>
              </w:rPr>
              <w:t>As historians children will learn lessons from history to influence the decisions they make in their lives in the future.</w:t>
            </w:r>
          </w:p>
        </w:tc>
      </w:tr>
    </w:tbl>
    <w:p w14:paraId="4F941EAE" w14:textId="77777777" w:rsidR="007A1BCC" w:rsidRPr="00D41E4B" w:rsidRDefault="007A1BCC" w:rsidP="00900CCC">
      <w:pPr>
        <w:rPr>
          <w:color w:val="17365D" w:themeColor="text2" w:themeShade="BF"/>
        </w:rPr>
      </w:pPr>
    </w:p>
    <w:p w14:paraId="0069EC15" w14:textId="77777777" w:rsidR="00720A4F" w:rsidRPr="00D41E4B" w:rsidRDefault="00720A4F" w:rsidP="00900CCC">
      <w:pPr>
        <w:rPr>
          <w:color w:val="17365D" w:themeColor="text2" w:themeShade="BF"/>
        </w:rPr>
      </w:pPr>
    </w:p>
    <w:p w14:paraId="7A928032" w14:textId="77777777" w:rsidR="00720A4F" w:rsidRPr="00D41E4B" w:rsidRDefault="00720A4F" w:rsidP="00900CCC">
      <w:pPr>
        <w:rPr>
          <w:color w:val="17365D" w:themeColor="text2" w:themeShade="BF"/>
        </w:rPr>
      </w:pPr>
    </w:p>
    <w:p w14:paraId="614D0290" w14:textId="77777777" w:rsidR="00720A4F" w:rsidRPr="00D41E4B" w:rsidRDefault="00720A4F" w:rsidP="00900CCC">
      <w:pPr>
        <w:rPr>
          <w:color w:val="17365D" w:themeColor="text2" w:themeShade="BF"/>
        </w:rPr>
      </w:pPr>
    </w:p>
    <w:p w14:paraId="6268350A" w14:textId="77777777" w:rsidR="00720A4F" w:rsidRPr="00D41E4B" w:rsidRDefault="00720A4F" w:rsidP="00900CCC">
      <w:pPr>
        <w:rPr>
          <w:color w:val="17365D" w:themeColor="text2" w:themeShade="BF"/>
        </w:rPr>
      </w:pPr>
    </w:p>
    <w:p w14:paraId="52C79B98" w14:textId="77777777" w:rsidR="00720A4F" w:rsidRPr="00D41E4B" w:rsidRDefault="00720A4F" w:rsidP="00900CCC">
      <w:pPr>
        <w:rPr>
          <w:color w:val="17365D" w:themeColor="text2" w:themeShade="BF"/>
        </w:rPr>
      </w:pPr>
    </w:p>
    <w:p w14:paraId="4EA903B0" w14:textId="77777777" w:rsidR="00720A4F" w:rsidRPr="00D41E4B" w:rsidRDefault="00720A4F" w:rsidP="00900CCC">
      <w:pPr>
        <w:rPr>
          <w:color w:val="17365D" w:themeColor="text2" w:themeShade="BF"/>
        </w:rPr>
      </w:pPr>
    </w:p>
    <w:p w14:paraId="44FF5F3D" w14:textId="77777777" w:rsidR="00720A4F" w:rsidRPr="00D41E4B" w:rsidRDefault="00720A4F" w:rsidP="00900CCC">
      <w:pPr>
        <w:rPr>
          <w:color w:val="17365D" w:themeColor="text2" w:themeShade="BF"/>
        </w:rPr>
      </w:pPr>
    </w:p>
    <w:p w14:paraId="13F57B02" w14:textId="77777777" w:rsidR="00720A4F" w:rsidRPr="00D41E4B" w:rsidRDefault="00720A4F" w:rsidP="00900CCC">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0AD2BEA0"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4B7CB904" w14:textId="77777777" w:rsidR="00720A4F" w:rsidRPr="00D41E4B" w:rsidRDefault="00720A4F" w:rsidP="002848C6">
            <w:pPr>
              <w:jc w:val="center"/>
              <w:rPr>
                <w:b/>
                <w:color w:val="17365D" w:themeColor="text2" w:themeShade="BF"/>
                <w:sz w:val="32"/>
                <w:szCs w:val="32"/>
              </w:rPr>
            </w:pPr>
            <w:r w:rsidRPr="00D41E4B">
              <w:rPr>
                <w:b/>
                <w:color w:val="17365D" w:themeColor="text2" w:themeShade="BF"/>
                <w:sz w:val="32"/>
                <w:szCs w:val="32"/>
              </w:rPr>
              <w:t>Overview of the Learning and Tea</w:t>
            </w:r>
            <w:r w:rsidR="005E11FD" w:rsidRPr="00D41E4B">
              <w:rPr>
                <w:b/>
                <w:color w:val="17365D" w:themeColor="text2" w:themeShade="BF"/>
                <w:sz w:val="32"/>
                <w:szCs w:val="32"/>
              </w:rPr>
              <w:t>ching in English</w:t>
            </w:r>
          </w:p>
        </w:tc>
      </w:tr>
      <w:tr w:rsidR="00D41E4B" w:rsidRPr="00D41E4B" w14:paraId="4066522E"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51E7B061" w14:textId="77777777" w:rsidR="00720A4F" w:rsidRPr="00D41E4B" w:rsidRDefault="00720A4F" w:rsidP="002848C6">
            <w:pPr>
              <w:rPr>
                <w:color w:val="17365D" w:themeColor="text2" w:themeShade="BF"/>
                <w:sz w:val="4"/>
                <w:szCs w:val="4"/>
              </w:rPr>
            </w:pPr>
          </w:p>
        </w:tc>
      </w:tr>
      <w:tr w:rsidR="00D41E4B" w:rsidRPr="00D41E4B" w14:paraId="4AFCB88F"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06B797E" w14:textId="77777777" w:rsidR="00720A4F" w:rsidRPr="00D41E4B" w:rsidRDefault="00720A4F" w:rsidP="002848C6">
            <w:pPr>
              <w:rPr>
                <w:b/>
                <w:color w:val="17365D" w:themeColor="text2" w:themeShade="BF"/>
              </w:rPr>
            </w:pPr>
            <w:r w:rsidRPr="00D41E4B">
              <w:rPr>
                <w:b/>
                <w:color w:val="17365D" w:themeColor="text2" w:themeShade="BF"/>
              </w:rPr>
              <w:t>Intent:</w:t>
            </w:r>
          </w:p>
          <w:p w14:paraId="262094E4" w14:textId="77777777" w:rsidR="00720A4F" w:rsidRPr="00D41E4B" w:rsidRDefault="005E11FD" w:rsidP="00CE4B53">
            <w:pPr>
              <w:rPr>
                <w:color w:val="17365D" w:themeColor="text2" w:themeShade="BF"/>
              </w:rPr>
            </w:pPr>
            <w:r w:rsidRPr="00D41E4B">
              <w:rPr>
                <w:color w:val="17365D" w:themeColor="text2" w:themeShade="BF"/>
              </w:rPr>
              <w:t>Our English curriculum promotes and facilitates spoken and written fluency, ensuring that pupils have the skills and confidence to communic</w:t>
            </w:r>
            <w:r w:rsidR="00323CC9" w:rsidRPr="00D41E4B">
              <w:rPr>
                <w:color w:val="17365D" w:themeColor="text2" w:themeShade="BF"/>
              </w:rPr>
              <w:t>ate their ideas and emotions in a varie</w:t>
            </w:r>
            <w:r w:rsidR="00CE4B53" w:rsidRPr="00D41E4B">
              <w:rPr>
                <w:color w:val="17365D" w:themeColor="text2" w:themeShade="BF"/>
              </w:rPr>
              <w:t xml:space="preserve">ty of ways. </w:t>
            </w:r>
            <w:r w:rsidR="00F21520" w:rsidRPr="00D41E4B">
              <w:rPr>
                <w:color w:val="17365D" w:themeColor="text2" w:themeShade="BF"/>
              </w:rPr>
              <w:t xml:space="preserve">Reading </w:t>
            </w:r>
            <w:r w:rsidR="004F16A9" w:rsidRPr="00D41E4B">
              <w:rPr>
                <w:color w:val="17365D" w:themeColor="text2" w:themeShade="BF"/>
              </w:rPr>
              <w:t>fuels development in all other aspect</w:t>
            </w:r>
            <w:r w:rsidR="00A93B4D" w:rsidRPr="00D41E4B">
              <w:rPr>
                <w:color w:val="17365D" w:themeColor="text2" w:themeShade="BF"/>
              </w:rPr>
              <w:t>s</w:t>
            </w:r>
            <w:r w:rsidR="004F16A9" w:rsidRPr="00D41E4B">
              <w:rPr>
                <w:color w:val="17365D" w:themeColor="text2" w:themeShade="BF"/>
              </w:rPr>
              <w:t xml:space="preserve"> of language</w:t>
            </w:r>
            <w:r w:rsidR="00CB2E2C" w:rsidRPr="00D41E4B">
              <w:rPr>
                <w:color w:val="17365D" w:themeColor="text2" w:themeShade="BF"/>
              </w:rPr>
              <w:t xml:space="preserve"> ability and skill.  It e</w:t>
            </w:r>
            <w:r w:rsidR="003E19BD" w:rsidRPr="00D41E4B">
              <w:rPr>
                <w:color w:val="17365D" w:themeColor="text2" w:themeShade="BF"/>
              </w:rPr>
              <w:t>nriches pupils</w:t>
            </w:r>
            <w:r w:rsidR="00CB2E2C" w:rsidRPr="00D41E4B">
              <w:rPr>
                <w:color w:val="17365D" w:themeColor="text2" w:themeShade="BF"/>
              </w:rPr>
              <w:t xml:space="preserve"> </w:t>
            </w:r>
            <w:r w:rsidR="004F16A9" w:rsidRPr="00D41E4B">
              <w:rPr>
                <w:color w:val="17365D" w:themeColor="text2" w:themeShade="BF"/>
              </w:rPr>
              <w:t>cultural</w:t>
            </w:r>
            <w:r w:rsidR="00CB2E2C" w:rsidRPr="00D41E4B">
              <w:rPr>
                <w:color w:val="17365D" w:themeColor="text2" w:themeShade="BF"/>
              </w:rPr>
              <w:t>ly</w:t>
            </w:r>
            <w:r w:rsidR="004F16A9" w:rsidRPr="00D41E4B">
              <w:rPr>
                <w:color w:val="17365D" w:themeColor="text2" w:themeShade="BF"/>
              </w:rPr>
              <w:t>, emotional</w:t>
            </w:r>
            <w:r w:rsidR="00CB2E2C" w:rsidRPr="00D41E4B">
              <w:rPr>
                <w:color w:val="17365D" w:themeColor="text2" w:themeShade="BF"/>
              </w:rPr>
              <w:t>ly</w:t>
            </w:r>
            <w:r w:rsidR="004F16A9" w:rsidRPr="00D41E4B">
              <w:rPr>
                <w:color w:val="17365D" w:themeColor="text2" w:themeShade="BF"/>
              </w:rPr>
              <w:t>, intellectual</w:t>
            </w:r>
            <w:r w:rsidR="00CB2E2C" w:rsidRPr="00D41E4B">
              <w:rPr>
                <w:color w:val="17365D" w:themeColor="text2" w:themeShade="BF"/>
              </w:rPr>
              <w:t>ly</w:t>
            </w:r>
            <w:r w:rsidR="004F16A9" w:rsidRPr="00D41E4B">
              <w:rPr>
                <w:color w:val="17365D" w:themeColor="text2" w:themeShade="BF"/>
              </w:rPr>
              <w:t>, social</w:t>
            </w:r>
            <w:r w:rsidR="00CB2E2C" w:rsidRPr="00D41E4B">
              <w:rPr>
                <w:color w:val="17365D" w:themeColor="text2" w:themeShade="BF"/>
              </w:rPr>
              <w:t>ly</w:t>
            </w:r>
            <w:r w:rsidR="004F16A9" w:rsidRPr="00D41E4B">
              <w:rPr>
                <w:color w:val="17365D" w:themeColor="text2" w:themeShade="BF"/>
              </w:rPr>
              <w:t xml:space="preserve"> and spiritual</w:t>
            </w:r>
            <w:r w:rsidR="00CB2E2C" w:rsidRPr="00D41E4B">
              <w:rPr>
                <w:color w:val="17365D" w:themeColor="text2" w:themeShade="BF"/>
              </w:rPr>
              <w:t>ly</w:t>
            </w:r>
            <w:r w:rsidRPr="00D41E4B">
              <w:rPr>
                <w:color w:val="17365D" w:themeColor="text2" w:themeShade="BF"/>
              </w:rPr>
              <w:t xml:space="preserve">. </w:t>
            </w:r>
            <w:r w:rsidR="003E19BD" w:rsidRPr="00D41E4B">
              <w:rPr>
                <w:color w:val="17365D" w:themeColor="text2" w:themeShade="BF"/>
              </w:rPr>
              <w:t xml:space="preserve">Engagement with high quality contemporary and classic literature is integral to this endeavour. </w:t>
            </w:r>
            <w:r w:rsidR="005E1443" w:rsidRPr="00D41E4B">
              <w:rPr>
                <w:color w:val="17365D" w:themeColor="text2" w:themeShade="BF"/>
              </w:rPr>
              <w:t xml:space="preserve"> Through reading, pupils are able to acquire knowledge, make connections and further build on what they know.  For pupils to engage fully in society, it is essential that they deve</w:t>
            </w:r>
            <w:r w:rsidR="00F82857" w:rsidRPr="00D41E4B">
              <w:rPr>
                <w:color w:val="17365D" w:themeColor="text2" w:themeShade="BF"/>
              </w:rPr>
              <w:t>lop fluency in literacy.  Fluency and confidence in</w:t>
            </w:r>
            <w:r w:rsidR="005E1443" w:rsidRPr="00D41E4B">
              <w:rPr>
                <w:color w:val="17365D" w:themeColor="text2" w:themeShade="BF"/>
              </w:rPr>
              <w:t xml:space="preserve"> written a</w:t>
            </w:r>
            <w:r w:rsidR="00F82857" w:rsidRPr="00D41E4B">
              <w:rPr>
                <w:color w:val="17365D" w:themeColor="text2" w:themeShade="BF"/>
              </w:rPr>
              <w:t>nd spoken communication support</w:t>
            </w:r>
            <w:r w:rsidR="005E1443" w:rsidRPr="00D41E4B">
              <w:rPr>
                <w:color w:val="17365D" w:themeColor="text2" w:themeShade="BF"/>
              </w:rPr>
              <w:t xml:space="preserve"> the development of knowledge and skills across all other areas of the curriculum.  </w:t>
            </w:r>
          </w:p>
        </w:tc>
      </w:tr>
      <w:tr w:rsidR="00D41E4B" w:rsidRPr="00D41E4B" w14:paraId="47E66BA5"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5C411599" w14:textId="77777777" w:rsidR="00720A4F" w:rsidRPr="00D41E4B" w:rsidRDefault="00720A4F" w:rsidP="002848C6">
            <w:pPr>
              <w:rPr>
                <w:color w:val="17365D" w:themeColor="text2" w:themeShade="BF"/>
                <w:sz w:val="4"/>
                <w:szCs w:val="4"/>
              </w:rPr>
            </w:pPr>
          </w:p>
        </w:tc>
      </w:tr>
      <w:tr w:rsidR="00D41E4B" w:rsidRPr="00D41E4B" w14:paraId="6E171E6D"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BC6358" w14:textId="77777777" w:rsidR="00720A4F" w:rsidRPr="00D41E4B" w:rsidRDefault="00720A4F" w:rsidP="002848C6">
            <w:pPr>
              <w:rPr>
                <w:b/>
                <w:color w:val="17365D" w:themeColor="text2" w:themeShade="BF"/>
              </w:rPr>
            </w:pPr>
            <w:r w:rsidRPr="00D41E4B">
              <w:rPr>
                <w:b/>
                <w:color w:val="17365D" w:themeColor="text2" w:themeShade="BF"/>
              </w:rPr>
              <w:t>The ‘Big Ideas’:</w:t>
            </w:r>
          </w:p>
          <w:p w14:paraId="6F3C0EF7" w14:textId="77777777" w:rsidR="00720A4F" w:rsidRPr="00D41E4B" w:rsidRDefault="00A2426E" w:rsidP="002848C6">
            <w:pPr>
              <w:rPr>
                <w:b/>
                <w:color w:val="17365D" w:themeColor="text2" w:themeShade="BF"/>
              </w:rPr>
            </w:pPr>
            <w:r w:rsidRPr="00D41E4B">
              <w:rPr>
                <w:color w:val="17365D" w:themeColor="text2" w:themeShade="BF"/>
              </w:rPr>
              <w:t xml:space="preserve">The ‘Big Ideas’ in </w:t>
            </w:r>
            <w:r w:rsidR="00CE4B53" w:rsidRPr="00D41E4B">
              <w:rPr>
                <w:color w:val="17365D" w:themeColor="text2" w:themeShade="BF"/>
              </w:rPr>
              <w:t>our English</w:t>
            </w:r>
            <w:r w:rsidR="00720A4F" w:rsidRPr="00D41E4B">
              <w:rPr>
                <w:color w:val="17365D" w:themeColor="text2" w:themeShade="BF"/>
              </w:rPr>
              <w:t xml:space="preserve"> curriculum are: </w:t>
            </w:r>
            <w:r w:rsidR="00E04649" w:rsidRPr="00D41E4B">
              <w:rPr>
                <w:b/>
                <w:color w:val="17365D" w:themeColor="text2" w:themeShade="BF"/>
              </w:rPr>
              <w:t>fluen</w:t>
            </w:r>
            <w:r w:rsidR="00252881">
              <w:rPr>
                <w:b/>
                <w:color w:val="17365D" w:themeColor="text2" w:themeShade="BF"/>
              </w:rPr>
              <w:t>cy,</w:t>
            </w:r>
            <w:r w:rsidR="00567EFA" w:rsidRPr="00D41E4B">
              <w:rPr>
                <w:b/>
                <w:color w:val="17365D" w:themeColor="text2" w:themeShade="BF"/>
              </w:rPr>
              <w:t xml:space="preserve"> comprehension, communication, </w:t>
            </w:r>
            <w:r w:rsidR="00E53368" w:rsidRPr="00D41E4B">
              <w:rPr>
                <w:b/>
                <w:color w:val="17365D" w:themeColor="text2" w:themeShade="BF"/>
              </w:rPr>
              <w:t>expression</w:t>
            </w:r>
            <w:r w:rsidR="00567EFA" w:rsidRPr="00D41E4B">
              <w:rPr>
                <w:b/>
                <w:color w:val="17365D" w:themeColor="text2" w:themeShade="BF"/>
              </w:rPr>
              <w:t xml:space="preserve"> and </w:t>
            </w:r>
            <w:r w:rsidR="00E04649" w:rsidRPr="00D41E4B">
              <w:rPr>
                <w:b/>
                <w:color w:val="17365D" w:themeColor="text2" w:themeShade="BF"/>
              </w:rPr>
              <w:t>enrichment</w:t>
            </w:r>
            <w:r w:rsidR="00720A4F" w:rsidRPr="00D41E4B">
              <w:rPr>
                <w:color w:val="17365D" w:themeColor="text2" w:themeShade="BF"/>
              </w:rPr>
              <w:t>.  These form an integral part of the development of skills and the learning of key concepts in this area of the curriculum.</w:t>
            </w:r>
          </w:p>
        </w:tc>
      </w:tr>
      <w:tr w:rsidR="00D41E4B" w:rsidRPr="00D41E4B" w14:paraId="30F20DEA"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07F72FD1" w14:textId="77777777" w:rsidR="00720A4F" w:rsidRPr="00D41E4B" w:rsidRDefault="00720A4F" w:rsidP="002848C6">
            <w:pPr>
              <w:rPr>
                <w:color w:val="17365D" w:themeColor="text2" w:themeShade="BF"/>
                <w:sz w:val="4"/>
                <w:szCs w:val="4"/>
              </w:rPr>
            </w:pPr>
          </w:p>
        </w:tc>
      </w:tr>
      <w:tr w:rsidR="00D41E4B" w:rsidRPr="00D41E4B" w14:paraId="1121513A"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0C8B32" w14:textId="77777777" w:rsidR="00720A4F" w:rsidRPr="00D41E4B" w:rsidRDefault="00720A4F" w:rsidP="002848C6">
            <w:pPr>
              <w:rPr>
                <w:b/>
                <w:color w:val="17365D" w:themeColor="text2" w:themeShade="BF"/>
              </w:rPr>
            </w:pPr>
            <w:r w:rsidRPr="00D41E4B">
              <w:rPr>
                <w:b/>
                <w:color w:val="17365D" w:themeColor="text2" w:themeShade="BF"/>
              </w:rPr>
              <w:t>Implementation:</w:t>
            </w:r>
          </w:p>
          <w:p w14:paraId="6944D80D" w14:textId="77777777" w:rsidR="00720A4F" w:rsidRPr="00D41E4B" w:rsidRDefault="000F2E87" w:rsidP="003366A8">
            <w:pPr>
              <w:pStyle w:val="NormalWeb"/>
              <w:spacing w:before="0" w:beforeAutospacing="0" w:after="0" w:afterAutospacing="0"/>
              <w:textAlignment w:val="top"/>
              <w:rPr>
                <w:rFonts w:asciiTheme="minorHAnsi" w:hAnsiTheme="minorHAnsi" w:cstheme="minorHAnsi"/>
                <w:color w:val="17365D" w:themeColor="text2" w:themeShade="BF"/>
                <w:sz w:val="22"/>
                <w:szCs w:val="22"/>
                <w:bdr w:val="none" w:sz="0" w:space="0" w:color="auto" w:frame="1"/>
              </w:rPr>
            </w:pPr>
            <w:r w:rsidRPr="00D41E4B">
              <w:rPr>
                <w:rFonts w:asciiTheme="minorHAnsi" w:hAnsiTheme="minorHAnsi" w:cstheme="minorHAnsi"/>
                <w:color w:val="17365D" w:themeColor="text2" w:themeShade="BF"/>
                <w:sz w:val="22"/>
                <w:szCs w:val="22"/>
                <w:bdr w:val="none" w:sz="0" w:space="0" w:color="auto" w:frame="1"/>
              </w:rPr>
              <w:t>L</w:t>
            </w:r>
            <w:r w:rsidR="00720A4F" w:rsidRPr="00D41E4B">
              <w:rPr>
                <w:rFonts w:asciiTheme="minorHAnsi" w:hAnsiTheme="minorHAnsi" w:cstheme="minorHAnsi"/>
                <w:color w:val="17365D" w:themeColor="text2" w:themeShade="BF"/>
                <w:sz w:val="22"/>
                <w:szCs w:val="22"/>
                <w:bdr w:val="none" w:sz="0" w:space="0" w:color="auto" w:frame="1"/>
              </w:rPr>
              <w:t xml:space="preserve">earning and teaching </w:t>
            </w:r>
            <w:r w:rsidR="00B852CB" w:rsidRPr="00D41E4B">
              <w:rPr>
                <w:rFonts w:asciiTheme="minorHAnsi" w:hAnsiTheme="minorHAnsi" w:cstheme="minorHAnsi"/>
                <w:color w:val="17365D" w:themeColor="text2" w:themeShade="BF"/>
                <w:sz w:val="22"/>
                <w:szCs w:val="22"/>
                <w:bdr w:val="none" w:sz="0" w:space="0" w:color="auto" w:frame="1"/>
              </w:rPr>
              <w:t>across the English curriculum are</w:t>
            </w:r>
            <w:r w:rsidRPr="00D41E4B">
              <w:rPr>
                <w:rFonts w:asciiTheme="minorHAnsi" w:hAnsiTheme="minorHAnsi" w:cstheme="minorHAnsi"/>
                <w:color w:val="17365D" w:themeColor="text2" w:themeShade="BF"/>
                <w:sz w:val="22"/>
                <w:szCs w:val="22"/>
                <w:bdr w:val="none" w:sz="0" w:space="0" w:color="auto" w:frame="1"/>
              </w:rPr>
              <w:t xml:space="preserve"> delivered with the support of the following programmes and resources</w:t>
            </w:r>
            <w:r w:rsidR="00252881">
              <w:rPr>
                <w:rFonts w:asciiTheme="minorHAnsi" w:hAnsiTheme="minorHAnsi" w:cstheme="minorHAnsi"/>
                <w:color w:val="17365D" w:themeColor="text2" w:themeShade="BF"/>
                <w:sz w:val="22"/>
                <w:szCs w:val="22"/>
                <w:bdr w:val="none" w:sz="0" w:space="0" w:color="auto" w:frame="1"/>
              </w:rPr>
              <w:t xml:space="preserve">: </w:t>
            </w:r>
            <w:r w:rsidR="003366A8">
              <w:rPr>
                <w:rFonts w:asciiTheme="minorHAnsi" w:hAnsiTheme="minorHAnsi" w:cstheme="minorHAnsi"/>
                <w:color w:val="17365D" w:themeColor="text2" w:themeShade="BF"/>
                <w:sz w:val="22"/>
                <w:szCs w:val="22"/>
                <w:bdr w:val="none" w:sz="0" w:space="0" w:color="auto" w:frame="1"/>
              </w:rPr>
              <w:t xml:space="preserve">Phonic Fairy, </w:t>
            </w:r>
            <w:r w:rsidRPr="00D41E4B">
              <w:rPr>
                <w:rFonts w:asciiTheme="minorHAnsi" w:hAnsiTheme="minorHAnsi" w:cstheme="minorHAnsi"/>
                <w:color w:val="17365D" w:themeColor="text2" w:themeShade="BF"/>
                <w:sz w:val="22"/>
                <w:szCs w:val="22"/>
                <w:bdr w:val="none" w:sz="0" w:space="0" w:color="auto" w:frame="1"/>
              </w:rPr>
              <w:t>Primary Educ</w:t>
            </w:r>
            <w:r w:rsidR="003366A8">
              <w:rPr>
                <w:rFonts w:asciiTheme="minorHAnsi" w:hAnsiTheme="minorHAnsi" w:cstheme="minorHAnsi"/>
                <w:color w:val="17365D" w:themeColor="text2" w:themeShade="BF"/>
                <w:sz w:val="22"/>
                <w:szCs w:val="22"/>
                <w:bdr w:val="none" w:sz="0" w:space="0" w:color="auto" w:frame="1"/>
              </w:rPr>
              <w:t xml:space="preserve">ation (CLPE) teaching sequences and book banded levels for reading. </w:t>
            </w:r>
            <w:r w:rsidRPr="00D41E4B">
              <w:rPr>
                <w:rFonts w:asciiTheme="minorHAnsi" w:hAnsiTheme="minorHAnsi" w:cstheme="minorHAnsi"/>
                <w:color w:val="17365D" w:themeColor="text2" w:themeShade="BF"/>
                <w:sz w:val="22"/>
                <w:szCs w:val="22"/>
                <w:bdr w:val="none" w:sz="0" w:space="0" w:color="auto" w:frame="1"/>
              </w:rPr>
              <w:t xml:space="preserve">English lessons are taught and planned as sequences of lessons based on ‘expertly-chosen, quality children’s books’ that promote high levels of engagement with the text.  A range of reading, writing and speaking/listening opportunities are provided over the course of a sequence of </w:t>
            </w:r>
            <w:r w:rsidR="00EB23B1" w:rsidRPr="00D41E4B">
              <w:rPr>
                <w:rFonts w:asciiTheme="minorHAnsi" w:hAnsiTheme="minorHAnsi" w:cstheme="minorHAnsi"/>
                <w:color w:val="17365D" w:themeColor="text2" w:themeShade="BF"/>
                <w:sz w:val="22"/>
                <w:szCs w:val="22"/>
                <w:bdr w:val="none" w:sz="0" w:space="0" w:color="auto" w:frame="1"/>
              </w:rPr>
              <w:t>lessons that can last between two and five weeks.</w:t>
            </w:r>
            <w:r w:rsidR="0061733B" w:rsidRPr="00D41E4B">
              <w:rPr>
                <w:rFonts w:asciiTheme="minorHAnsi" w:hAnsiTheme="minorHAnsi" w:cstheme="minorHAnsi"/>
                <w:color w:val="17365D" w:themeColor="text2" w:themeShade="BF"/>
                <w:sz w:val="22"/>
                <w:szCs w:val="22"/>
                <w:bdr w:val="none" w:sz="0" w:space="0" w:color="auto" w:frame="1"/>
              </w:rPr>
              <w:t xml:space="preserve">  These sessions are complemented by small-group phonics sessions in KS1 (following the </w:t>
            </w:r>
            <w:r w:rsidR="003366A8">
              <w:rPr>
                <w:rFonts w:asciiTheme="minorHAnsi" w:hAnsiTheme="minorHAnsi" w:cstheme="minorHAnsi"/>
                <w:color w:val="17365D" w:themeColor="text2" w:themeShade="BF"/>
                <w:sz w:val="22"/>
                <w:szCs w:val="22"/>
                <w:bdr w:val="none" w:sz="0" w:space="0" w:color="auto" w:frame="1"/>
              </w:rPr>
              <w:t xml:space="preserve">Phonic Fairy </w:t>
            </w:r>
            <w:r w:rsidR="0061733B" w:rsidRPr="00D41E4B">
              <w:rPr>
                <w:rFonts w:asciiTheme="minorHAnsi" w:hAnsiTheme="minorHAnsi" w:cstheme="minorHAnsi"/>
                <w:color w:val="17365D" w:themeColor="text2" w:themeShade="BF"/>
                <w:sz w:val="22"/>
                <w:szCs w:val="22"/>
                <w:bdr w:val="none" w:sz="0" w:space="0" w:color="auto" w:frame="1"/>
              </w:rPr>
              <w:t>programme), regular handwriting sessions</w:t>
            </w:r>
            <w:r w:rsidR="003366A8">
              <w:rPr>
                <w:rFonts w:asciiTheme="minorHAnsi" w:hAnsiTheme="minorHAnsi" w:cstheme="minorHAnsi"/>
                <w:color w:val="17365D" w:themeColor="text2" w:themeShade="BF"/>
                <w:sz w:val="22"/>
                <w:szCs w:val="22"/>
                <w:bdr w:val="none" w:sz="0" w:space="0" w:color="auto" w:frame="1"/>
              </w:rPr>
              <w:t xml:space="preserve">, </w:t>
            </w:r>
            <w:r w:rsidR="0061733B" w:rsidRPr="00D41E4B">
              <w:rPr>
                <w:rFonts w:asciiTheme="minorHAnsi" w:hAnsiTheme="minorHAnsi" w:cstheme="minorHAnsi"/>
                <w:color w:val="17365D" w:themeColor="text2" w:themeShade="BF"/>
                <w:sz w:val="22"/>
                <w:szCs w:val="22"/>
                <w:bdr w:val="none" w:sz="0" w:space="0" w:color="auto" w:frame="1"/>
              </w:rPr>
              <w:t>additional spelling sessions</w:t>
            </w:r>
            <w:r w:rsidR="003B356B" w:rsidRPr="00D41E4B">
              <w:rPr>
                <w:rFonts w:asciiTheme="minorHAnsi" w:hAnsiTheme="minorHAnsi" w:cstheme="minorHAnsi"/>
                <w:color w:val="17365D" w:themeColor="text2" w:themeShade="BF"/>
                <w:sz w:val="22"/>
                <w:szCs w:val="22"/>
                <w:bdr w:val="none" w:sz="0" w:space="0" w:color="auto" w:frame="1"/>
              </w:rPr>
              <w:t xml:space="preserve">, focused grammar-based tasks </w:t>
            </w:r>
            <w:r w:rsidR="00587299" w:rsidRPr="00D41E4B">
              <w:rPr>
                <w:rFonts w:asciiTheme="minorHAnsi" w:hAnsiTheme="minorHAnsi" w:cstheme="minorHAnsi"/>
                <w:color w:val="17365D" w:themeColor="text2" w:themeShade="BF"/>
                <w:sz w:val="22"/>
                <w:szCs w:val="22"/>
                <w:bdr w:val="none" w:sz="0" w:space="0" w:color="auto" w:frame="1"/>
              </w:rPr>
              <w:t>and regular</w:t>
            </w:r>
            <w:r w:rsidR="0061733B" w:rsidRPr="00D41E4B">
              <w:rPr>
                <w:rFonts w:asciiTheme="minorHAnsi" w:hAnsiTheme="minorHAnsi" w:cstheme="minorHAnsi"/>
                <w:color w:val="17365D" w:themeColor="text2" w:themeShade="BF"/>
                <w:sz w:val="22"/>
                <w:szCs w:val="22"/>
                <w:bdr w:val="none" w:sz="0" w:space="0" w:color="auto" w:frame="1"/>
              </w:rPr>
              <w:t xml:space="preserve"> opportunities for sustained independent reading to foster fluency, stamina and enjoyment of reading.</w:t>
            </w:r>
            <w:r w:rsidR="00587299" w:rsidRPr="00D41E4B">
              <w:rPr>
                <w:rFonts w:asciiTheme="minorHAnsi" w:hAnsiTheme="minorHAnsi" w:cstheme="minorHAnsi"/>
                <w:color w:val="17365D" w:themeColor="text2" w:themeShade="BF"/>
                <w:sz w:val="22"/>
                <w:szCs w:val="22"/>
                <w:bdr w:val="none" w:sz="0" w:space="0" w:color="auto" w:frame="1"/>
              </w:rPr>
              <w:t xml:space="preserve">  While a range of skills are developed outside of English lessons, careful planning </w:t>
            </w:r>
            <w:r w:rsidR="00D949C6" w:rsidRPr="00D41E4B">
              <w:rPr>
                <w:rFonts w:asciiTheme="minorHAnsi" w:hAnsiTheme="minorHAnsi" w:cstheme="minorHAnsi"/>
                <w:color w:val="17365D" w:themeColor="text2" w:themeShade="BF"/>
                <w:sz w:val="22"/>
                <w:szCs w:val="22"/>
                <w:bdr w:val="none" w:sz="0" w:space="0" w:color="auto" w:frame="1"/>
              </w:rPr>
              <w:t>and delivery ensure</w:t>
            </w:r>
            <w:r w:rsidR="00587299" w:rsidRPr="00D41E4B">
              <w:rPr>
                <w:rFonts w:asciiTheme="minorHAnsi" w:hAnsiTheme="minorHAnsi" w:cstheme="minorHAnsi"/>
                <w:color w:val="17365D" w:themeColor="text2" w:themeShade="BF"/>
                <w:sz w:val="22"/>
                <w:szCs w:val="22"/>
                <w:bdr w:val="none" w:sz="0" w:space="0" w:color="auto" w:frame="1"/>
              </w:rPr>
              <w:t xml:space="preserve"> that they are applied and consolidated in the context of both English lessons and opportunities to write at length in other curriculum </w:t>
            </w:r>
            <w:r w:rsidR="005F43A2" w:rsidRPr="00D41E4B">
              <w:rPr>
                <w:rFonts w:asciiTheme="minorHAnsi" w:hAnsiTheme="minorHAnsi" w:cstheme="minorHAnsi"/>
                <w:color w:val="17365D" w:themeColor="text2" w:themeShade="BF"/>
                <w:sz w:val="22"/>
                <w:szCs w:val="22"/>
                <w:bdr w:val="none" w:sz="0" w:space="0" w:color="auto" w:frame="1"/>
              </w:rPr>
              <w:t xml:space="preserve">areas.  Fluency, technical accuracy and creativity are key foci in all written and verbal communication.  </w:t>
            </w:r>
          </w:p>
        </w:tc>
      </w:tr>
      <w:tr w:rsidR="00D41E4B" w:rsidRPr="00D41E4B" w14:paraId="1C7D9976"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635E421" w14:textId="77777777" w:rsidR="00720A4F" w:rsidRPr="00D41E4B" w:rsidRDefault="00720A4F" w:rsidP="002848C6">
            <w:pPr>
              <w:rPr>
                <w:color w:val="17365D" w:themeColor="text2" w:themeShade="BF"/>
                <w:sz w:val="4"/>
                <w:szCs w:val="4"/>
              </w:rPr>
            </w:pPr>
          </w:p>
        </w:tc>
      </w:tr>
      <w:tr w:rsidR="00720A4F" w:rsidRPr="00D41E4B" w14:paraId="1D575EDE"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7504AF" w14:textId="77777777" w:rsidR="00720A4F" w:rsidRPr="00D41E4B" w:rsidRDefault="00720A4F" w:rsidP="002848C6">
            <w:pPr>
              <w:rPr>
                <w:b/>
                <w:color w:val="17365D" w:themeColor="text2" w:themeShade="BF"/>
              </w:rPr>
            </w:pPr>
            <w:r w:rsidRPr="00D41E4B">
              <w:rPr>
                <w:b/>
                <w:color w:val="17365D" w:themeColor="text2" w:themeShade="BF"/>
              </w:rPr>
              <w:t xml:space="preserve">Impact: </w:t>
            </w:r>
          </w:p>
          <w:p w14:paraId="3941659F" w14:textId="77777777" w:rsidR="00720A4F" w:rsidRPr="00D41E4B" w:rsidRDefault="00720A4F" w:rsidP="002848C6">
            <w:pPr>
              <w:rPr>
                <w:b/>
                <w:color w:val="17365D" w:themeColor="text2" w:themeShade="BF"/>
                <w:sz w:val="8"/>
                <w:szCs w:val="8"/>
              </w:rPr>
            </w:pPr>
          </w:p>
          <w:p w14:paraId="1CE45982" w14:textId="77777777" w:rsidR="00720A4F" w:rsidRPr="00D41E4B" w:rsidRDefault="00720A4F" w:rsidP="002848C6">
            <w:pPr>
              <w:rPr>
                <w:b/>
                <w:color w:val="17365D" w:themeColor="text2" w:themeShade="BF"/>
              </w:rPr>
            </w:pPr>
            <w:r w:rsidRPr="00D41E4B">
              <w:rPr>
                <w:b/>
                <w:color w:val="17365D" w:themeColor="text2" w:themeShade="BF"/>
              </w:rPr>
              <w:t>Our intended impact is that:</w:t>
            </w:r>
          </w:p>
          <w:p w14:paraId="7F4A9468" w14:textId="77777777" w:rsidR="009E07AB" w:rsidRPr="00D41E4B" w:rsidRDefault="009E07AB" w:rsidP="00B76970">
            <w:pPr>
              <w:pStyle w:val="ListParagraph"/>
              <w:numPr>
                <w:ilvl w:val="0"/>
                <w:numId w:val="2"/>
              </w:numPr>
              <w:tabs>
                <w:tab w:val="num" w:pos="284"/>
              </w:tabs>
              <w:ind w:left="284" w:hanging="284"/>
              <w:rPr>
                <w:color w:val="17365D" w:themeColor="text2" w:themeShade="BF"/>
              </w:rPr>
            </w:pPr>
            <w:r w:rsidRPr="00D41E4B">
              <w:rPr>
                <w:color w:val="17365D" w:themeColor="text2" w:themeShade="BF"/>
              </w:rPr>
              <w:t>Children will achieve age-related expectations in Reading at the end of their cohort year.</w:t>
            </w:r>
          </w:p>
          <w:p w14:paraId="6B2C6538" w14:textId="77777777" w:rsidR="00E239D0" w:rsidRPr="00D41E4B" w:rsidRDefault="00E239D0" w:rsidP="00B76970">
            <w:pPr>
              <w:pStyle w:val="ListParagraph"/>
              <w:numPr>
                <w:ilvl w:val="0"/>
                <w:numId w:val="2"/>
              </w:numPr>
              <w:tabs>
                <w:tab w:val="num" w:pos="284"/>
              </w:tabs>
              <w:ind w:left="284" w:hanging="284"/>
              <w:rPr>
                <w:color w:val="17365D" w:themeColor="text2" w:themeShade="BF"/>
              </w:rPr>
            </w:pPr>
            <w:r w:rsidRPr="00D41E4B">
              <w:rPr>
                <w:color w:val="17365D" w:themeColor="text2" w:themeShade="BF"/>
              </w:rPr>
              <w:t>Children will develop fluency, stamina and pleasure in reading.</w:t>
            </w:r>
          </w:p>
          <w:p w14:paraId="213416E6" w14:textId="77777777" w:rsidR="00287C1A" w:rsidRPr="00D41E4B" w:rsidRDefault="00287C1A" w:rsidP="00B76970">
            <w:pPr>
              <w:pStyle w:val="ListParagraph"/>
              <w:numPr>
                <w:ilvl w:val="0"/>
                <w:numId w:val="2"/>
              </w:numPr>
              <w:tabs>
                <w:tab w:val="num" w:pos="284"/>
              </w:tabs>
              <w:ind w:left="284" w:hanging="284"/>
              <w:rPr>
                <w:color w:val="17365D" w:themeColor="text2" w:themeShade="BF"/>
              </w:rPr>
            </w:pPr>
            <w:r w:rsidRPr="00D41E4B">
              <w:rPr>
                <w:color w:val="17365D" w:themeColor="text2" w:themeShade="BF"/>
              </w:rPr>
              <w:t xml:space="preserve">Children will acquire a broad and enriched vocabulary. </w:t>
            </w:r>
          </w:p>
          <w:p w14:paraId="665F2B47" w14:textId="77777777" w:rsidR="00287C1A" w:rsidRPr="00D41E4B" w:rsidRDefault="00287C1A" w:rsidP="006D005C">
            <w:pPr>
              <w:pStyle w:val="ListParagraph"/>
              <w:numPr>
                <w:ilvl w:val="0"/>
                <w:numId w:val="2"/>
              </w:numPr>
              <w:tabs>
                <w:tab w:val="num" w:pos="284"/>
              </w:tabs>
              <w:ind w:left="284" w:hanging="284"/>
              <w:rPr>
                <w:color w:val="17365D" w:themeColor="text2" w:themeShade="BF"/>
              </w:rPr>
            </w:pPr>
            <w:r w:rsidRPr="00D41E4B">
              <w:rPr>
                <w:color w:val="17365D" w:themeColor="text2" w:themeShade="BF"/>
              </w:rPr>
              <w:t xml:space="preserve">Children will </w:t>
            </w:r>
            <w:r w:rsidR="006D005C">
              <w:rPr>
                <w:color w:val="17365D" w:themeColor="text2" w:themeShade="BF"/>
              </w:rPr>
              <w:t xml:space="preserve">Bawdsey CEVC </w:t>
            </w:r>
            <w:r w:rsidRPr="00D41E4B">
              <w:rPr>
                <w:color w:val="17365D" w:themeColor="text2" w:themeShade="BF"/>
              </w:rPr>
              <w:t>Primary school with a level of reading fluency and skill that will equip them for the demands of secondary school learning and beyond.</w:t>
            </w:r>
          </w:p>
          <w:p w14:paraId="6C0C25B2" w14:textId="77777777" w:rsidR="00FE36CA" w:rsidRPr="00D41E4B" w:rsidRDefault="00FE36CA" w:rsidP="00B76970">
            <w:pPr>
              <w:pStyle w:val="ListParagraph"/>
              <w:numPr>
                <w:ilvl w:val="0"/>
                <w:numId w:val="2"/>
              </w:numPr>
              <w:tabs>
                <w:tab w:val="num" w:pos="284"/>
              </w:tabs>
              <w:ind w:left="284" w:hanging="284"/>
              <w:rPr>
                <w:color w:val="17365D" w:themeColor="text2" w:themeShade="BF"/>
              </w:rPr>
            </w:pPr>
            <w:r w:rsidRPr="00D41E4B">
              <w:rPr>
                <w:color w:val="17365D" w:themeColor="text2" w:themeShade="BF"/>
              </w:rPr>
              <w:t>Children will achieve age-related expectations in Wri</w:t>
            </w:r>
            <w:r w:rsidR="00E239D0" w:rsidRPr="00D41E4B">
              <w:rPr>
                <w:color w:val="17365D" w:themeColor="text2" w:themeShade="BF"/>
              </w:rPr>
              <w:t>t</w:t>
            </w:r>
            <w:r w:rsidRPr="00D41E4B">
              <w:rPr>
                <w:color w:val="17365D" w:themeColor="text2" w:themeShade="BF"/>
              </w:rPr>
              <w:t>ing at the end of their cohort year.</w:t>
            </w:r>
          </w:p>
          <w:p w14:paraId="290F14E0" w14:textId="77777777" w:rsidR="00287C1A" w:rsidRPr="00D41E4B" w:rsidRDefault="00287C1A" w:rsidP="00B76970">
            <w:pPr>
              <w:pStyle w:val="ListParagraph"/>
              <w:numPr>
                <w:ilvl w:val="0"/>
                <w:numId w:val="2"/>
              </w:numPr>
              <w:tabs>
                <w:tab w:val="num" w:pos="284"/>
              </w:tabs>
              <w:ind w:left="284" w:hanging="284"/>
              <w:rPr>
                <w:color w:val="17365D" w:themeColor="text2" w:themeShade="BF"/>
              </w:rPr>
            </w:pPr>
            <w:r w:rsidRPr="00D41E4B">
              <w:rPr>
                <w:color w:val="17365D" w:themeColor="text2" w:themeShade="BF"/>
              </w:rPr>
              <w:t>Children will learn about the difference between standard and non-standard English and tailor their use of both appropriately to match their audience both in speech and in writing.</w:t>
            </w:r>
          </w:p>
          <w:p w14:paraId="42A0AEEA" w14:textId="77777777" w:rsidR="00287C1A" w:rsidRPr="00D41E4B" w:rsidRDefault="00287C1A" w:rsidP="00B76970">
            <w:pPr>
              <w:pStyle w:val="ListParagraph"/>
              <w:numPr>
                <w:ilvl w:val="0"/>
                <w:numId w:val="2"/>
              </w:numPr>
              <w:tabs>
                <w:tab w:val="num" w:pos="284"/>
              </w:tabs>
              <w:ind w:left="284" w:hanging="284"/>
              <w:rPr>
                <w:color w:val="17365D" w:themeColor="text2" w:themeShade="BF"/>
              </w:rPr>
            </w:pPr>
            <w:r w:rsidRPr="00D41E4B">
              <w:rPr>
                <w:color w:val="17365D" w:themeColor="text2" w:themeShade="BF"/>
              </w:rPr>
              <w:t>Children will learn to write fluently and skilfully for a range of purposes and audiences.</w:t>
            </w:r>
          </w:p>
          <w:p w14:paraId="2963232C" w14:textId="77777777" w:rsidR="00287C1A" w:rsidRPr="00D41E4B" w:rsidRDefault="00287C1A" w:rsidP="00B76970">
            <w:pPr>
              <w:pStyle w:val="ListParagraph"/>
              <w:numPr>
                <w:ilvl w:val="0"/>
                <w:numId w:val="2"/>
              </w:numPr>
              <w:tabs>
                <w:tab w:val="num" w:pos="284"/>
              </w:tabs>
              <w:ind w:left="284" w:hanging="284"/>
              <w:rPr>
                <w:color w:val="17365D" w:themeColor="text2" w:themeShade="BF"/>
              </w:rPr>
            </w:pPr>
            <w:r w:rsidRPr="00D41E4B">
              <w:rPr>
                <w:color w:val="17365D" w:themeColor="text2" w:themeShade="BF"/>
              </w:rPr>
              <w:t xml:space="preserve">Children will be inspired to </w:t>
            </w:r>
            <w:r w:rsidR="00EB78F2" w:rsidRPr="00D41E4B">
              <w:rPr>
                <w:color w:val="17365D" w:themeColor="text2" w:themeShade="BF"/>
              </w:rPr>
              <w:t>engage with and produce written and spoken language t</w:t>
            </w:r>
            <w:r w:rsidR="00590F2E" w:rsidRPr="00D41E4B">
              <w:rPr>
                <w:color w:val="17365D" w:themeColor="text2" w:themeShade="BF"/>
              </w:rPr>
              <w:t>hat is technically accurate, purposeful and imaginative.</w:t>
            </w:r>
          </w:p>
          <w:p w14:paraId="5B49127E" w14:textId="77777777" w:rsidR="009E07AB" w:rsidRPr="00D41E4B" w:rsidRDefault="003F30EB" w:rsidP="006D005C">
            <w:pPr>
              <w:pStyle w:val="ListParagraph"/>
              <w:numPr>
                <w:ilvl w:val="0"/>
                <w:numId w:val="2"/>
              </w:numPr>
              <w:tabs>
                <w:tab w:val="num" w:pos="284"/>
              </w:tabs>
              <w:ind w:left="284" w:hanging="284"/>
              <w:rPr>
                <w:color w:val="17365D" w:themeColor="text2" w:themeShade="BF"/>
              </w:rPr>
            </w:pPr>
            <w:r w:rsidRPr="00D41E4B">
              <w:rPr>
                <w:color w:val="17365D" w:themeColor="text2" w:themeShade="BF"/>
              </w:rPr>
              <w:t xml:space="preserve">Children will leave </w:t>
            </w:r>
            <w:r w:rsidR="006D005C">
              <w:rPr>
                <w:color w:val="17365D" w:themeColor="text2" w:themeShade="BF"/>
              </w:rPr>
              <w:t xml:space="preserve">Bawdsey CEVC </w:t>
            </w:r>
            <w:r w:rsidRPr="00D41E4B">
              <w:rPr>
                <w:color w:val="17365D" w:themeColor="text2" w:themeShade="BF"/>
              </w:rPr>
              <w:t xml:space="preserve">school with a confident, fluent handwriting style and pace. </w:t>
            </w:r>
          </w:p>
        </w:tc>
      </w:tr>
    </w:tbl>
    <w:p w14:paraId="3BDF1E20" w14:textId="77777777" w:rsidR="00720A4F" w:rsidRDefault="00720A4F" w:rsidP="00900CCC">
      <w:pPr>
        <w:rPr>
          <w:color w:val="17365D" w:themeColor="text2" w:themeShade="BF"/>
        </w:rPr>
      </w:pPr>
    </w:p>
    <w:p w14:paraId="7993834B" w14:textId="77777777" w:rsidR="006D005C" w:rsidRDefault="006D005C" w:rsidP="00900CCC">
      <w:pPr>
        <w:rPr>
          <w:color w:val="17365D" w:themeColor="text2" w:themeShade="BF"/>
        </w:rPr>
      </w:pPr>
    </w:p>
    <w:p w14:paraId="2B20D400" w14:textId="77777777" w:rsidR="006D005C" w:rsidRPr="00D41E4B" w:rsidRDefault="006D005C" w:rsidP="00900CCC">
      <w:pPr>
        <w:rPr>
          <w:color w:val="17365D" w:themeColor="text2" w:themeShade="BF"/>
        </w:rPr>
      </w:pPr>
    </w:p>
    <w:p w14:paraId="2571D24D" w14:textId="77777777" w:rsidR="008C576C" w:rsidRPr="00D41E4B" w:rsidRDefault="008C576C" w:rsidP="00900CCC">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2D10C286"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1A9DA6B2" w14:textId="77777777" w:rsidR="008C576C" w:rsidRPr="00D41E4B" w:rsidRDefault="008C576C" w:rsidP="002848C6">
            <w:pPr>
              <w:jc w:val="center"/>
              <w:rPr>
                <w:b/>
                <w:color w:val="17365D" w:themeColor="text2" w:themeShade="BF"/>
                <w:sz w:val="32"/>
                <w:szCs w:val="32"/>
              </w:rPr>
            </w:pPr>
            <w:r w:rsidRPr="00D41E4B">
              <w:rPr>
                <w:b/>
                <w:color w:val="17365D" w:themeColor="text2" w:themeShade="BF"/>
                <w:sz w:val="32"/>
                <w:szCs w:val="32"/>
              </w:rPr>
              <w:t>Overview of the Learning and Teaching in Mathematics</w:t>
            </w:r>
          </w:p>
        </w:tc>
      </w:tr>
      <w:tr w:rsidR="00D41E4B" w:rsidRPr="00D41E4B" w14:paraId="542A5D66"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77034992" w14:textId="77777777" w:rsidR="008C576C" w:rsidRPr="00D41E4B" w:rsidRDefault="008C576C" w:rsidP="002848C6">
            <w:pPr>
              <w:rPr>
                <w:color w:val="17365D" w:themeColor="text2" w:themeShade="BF"/>
                <w:sz w:val="4"/>
                <w:szCs w:val="4"/>
              </w:rPr>
            </w:pPr>
          </w:p>
        </w:tc>
      </w:tr>
      <w:tr w:rsidR="00D41E4B" w:rsidRPr="00D41E4B" w14:paraId="31151CC7"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84DF987" w14:textId="77777777" w:rsidR="003F6BDA" w:rsidRPr="00EF0485" w:rsidRDefault="003F6BDA" w:rsidP="003F6BDA">
            <w:pPr>
              <w:rPr>
                <w:b/>
                <w:color w:val="17365D" w:themeColor="text2" w:themeShade="BF"/>
              </w:rPr>
            </w:pPr>
            <w:r w:rsidRPr="00EF0485">
              <w:rPr>
                <w:b/>
                <w:color w:val="17365D" w:themeColor="text2" w:themeShade="BF"/>
              </w:rPr>
              <w:t>Intent:</w:t>
            </w:r>
          </w:p>
          <w:p w14:paraId="16F7C8EC" w14:textId="77777777" w:rsidR="00EF0485" w:rsidRPr="00EF0485" w:rsidRDefault="00EF0485" w:rsidP="00EF0485">
            <w:pPr>
              <w:shd w:val="clear" w:color="auto" w:fill="FFFFFF"/>
              <w:rPr>
                <w:rFonts w:eastAsia="Times New Roman" w:cstheme="minorHAnsi"/>
                <w:color w:val="0B0B0B"/>
                <w:lang w:eastAsia="en-GB"/>
              </w:rPr>
            </w:pPr>
            <w:r w:rsidRPr="00EF0485">
              <w:rPr>
                <w:rFonts w:eastAsia="Times New Roman" w:cstheme="minorHAnsi"/>
                <w:color w:val="0B0B0B"/>
                <w:lang w:eastAsia="en-GB"/>
              </w:rPr>
              <w:t>Our maths vision has evolved as our staff training has grown on our </w:t>
            </w:r>
            <w:r w:rsidRPr="00EF0485">
              <w:rPr>
                <w:rFonts w:eastAsia="Times New Roman" w:cstheme="minorHAnsi"/>
                <w:b/>
                <w:bCs/>
                <w:color w:val="0B0B0B"/>
                <w:lang w:eastAsia="en-GB"/>
              </w:rPr>
              <w:t>mastery journey</w:t>
            </w:r>
            <w:r w:rsidRPr="00EF0485">
              <w:rPr>
                <w:rFonts w:eastAsia="Times New Roman" w:cstheme="minorHAnsi"/>
                <w:color w:val="0B0B0B"/>
                <w:lang w:eastAsia="en-GB"/>
              </w:rPr>
              <w:t> since 2018. In it, we have identified the following Intent:</w:t>
            </w:r>
          </w:p>
          <w:p w14:paraId="3AE3C5E0" w14:textId="77777777" w:rsidR="00EF0485" w:rsidRPr="00EF0485" w:rsidRDefault="00EF0485" w:rsidP="00EF0485">
            <w:pPr>
              <w:shd w:val="clear" w:color="auto" w:fill="FFFFFF"/>
              <w:rPr>
                <w:rFonts w:eastAsia="Times New Roman" w:cstheme="minorHAnsi"/>
                <w:color w:val="0B0B0B"/>
                <w:lang w:eastAsia="en-GB"/>
              </w:rPr>
            </w:pPr>
            <w:r w:rsidRPr="00EF0485">
              <w:rPr>
                <w:rFonts w:eastAsia="Times New Roman" w:cstheme="minorHAnsi"/>
                <w:color w:val="0B0B0B"/>
                <w:lang w:eastAsia="en-GB"/>
              </w:rPr>
              <w:t>Develop </w:t>
            </w:r>
            <w:r w:rsidRPr="00EF0485">
              <w:rPr>
                <w:rFonts w:eastAsia="Times New Roman" w:cstheme="minorHAnsi"/>
                <w:b/>
                <w:bCs/>
                <w:color w:val="0B0B0B"/>
                <w:lang w:eastAsia="en-GB"/>
              </w:rPr>
              <w:t>positive habits of mind</w:t>
            </w:r>
            <w:r w:rsidRPr="00EF0485">
              <w:rPr>
                <w:rFonts w:eastAsia="Times New Roman" w:cstheme="minorHAnsi"/>
                <w:color w:val="0B0B0B"/>
                <w:lang w:eastAsia="en-GB"/>
              </w:rPr>
              <w:t> towards mathematics – become mathematicians, not just arithmeticians.</w:t>
            </w:r>
          </w:p>
          <w:p w14:paraId="4F2AE86F" w14:textId="77777777" w:rsidR="00EF0485" w:rsidRPr="00EF0485" w:rsidRDefault="00EF0485" w:rsidP="00EF0485">
            <w:pPr>
              <w:shd w:val="clear" w:color="auto" w:fill="FFFFFF"/>
              <w:rPr>
                <w:rFonts w:eastAsia="Times New Roman" w:cstheme="minorHAnsi"/>
                <w:color w:val="0B0B0B"/>
                <w:lang w:eastAsia="en-GB"/>
              </w:rPr>
            </w:pPr>
            <w:r w:rsidRPr="00EF0485">
              <w:rPr>
                <w:rFonts w:eastAsia="Times New Roman" w:cstheme="minorHAnsi"/>
                <w:b/>
                <w:bCs/>
                <w:color w:val="0B0B0B"/>
                <w:lang w:eastAsia="en-GB"/>
              </w:rPr>
              <w:t>Problem solving and reasoning</w:t>
            </w:r>
            <w:r w:rsidRPr="00EF0485">
              <w:rPr>
                <w:rFonts w:eastAsia="Times New Roman" w:cstheme="minorHAnsi"/>
                <w:color w:val="0B0B0B"/>
                <w:lang w:eastAsia="en-GB"/>
              </w:rPr>
              <w:t> are to be an integral part of the curriculum.</w:t>
            </w:r>
          </w:p>
          <w:p w14:paraId="3C23BDCB" w14:textId="77777777" w:rsidR="00EF0485" w:rsidRPr="00EF0485" w:rsidRDefault="00EF0485" w:rsidP="00EF0485">
            <w:pPr>
              <w:shd w:val="clear" w:color="auto" w:fill="FFFFFF"/>
              <w:rPr>
                <w:rFonts w:eastAsia="Times New Roman" w:cstheme="minorHAnsi"/>
                <w:color w:val="0B0B0B"/>
                <w:lang w:eastAsia="en-GB"/>
              </w:rPr>
            </w:pPr>
            <w:r w:rsidRPr="00EF0485">
              <w:rPr>
                <w:rFonts w:eastAsia="Times New Roman" w:cstheme="minorHAnsi"/>
                <w:color w:val="0B0B0B"/>
                <w:lang w:eastAsia="en-GB"/>
              </w:rPr>
              <w:t>Emphasis is placed upon developing students’ mathematical </w:t>
            </w:r>
            <w:r w:rsidRPr="00EF0485">
              <w:rPr>
                <w:rFonts w:eastAsia="Times New Roman" w:cstheme="minorHAnsi"/>
                <w:b/>
                <w:bCs/>
                <w:color w:val="0B0B0B"/>
                <w:lang w:eastAsia="en-GB"/>
              </w:rPr>
              <w:t>vocabulary</w:t>
            </w:r>
            <w:r w:rsidRPr="00EF0485">
              <w:rPr>
                <w:rFonts w:eastAsia="Times New Roman" w:cstheme="minorHAnsi"/>
                <w:color w:val="0B0B0B"/>
                <w:lang w:eastAsia="en-GB"/>
              </w:rPr>
              <w:t> and presenting a mathematical </w:t>
            </w:r>
            <w:r w:rsidRPr="00EF0485">
              <w:rPr>
                <w:rFonts w:eastAsia="Times New Roman" w:cstheme="minorHAnsi"/>
                <w:b/>
                <w:bCs/>
                <w:color w:val="0B0B0B"/>
                <w:lang w:eastAsia="en-GB"/>
              </w:rPr>
              <w:t>justification and proof</w:t>
            </w:r>
            <w:r w:rsidRPr="00EF0485">
              <w:rPr>
                <w:rFonts w:eastAsia="Times New Roman" w:cstheme="minorHAnsi"/>
                <w:color w:val="0B0B0B"/>
                <w:lang w:eastAsia="en-GB"/>
              </w:rPr>
              <w:t>.</w:t>
            </w:r>
          </w:p>
          <w:p w14:paraId="626AAA53" w14:textId="345AB5A8" w:rsidR="008C576C" w:rsidRPr="00AA0F80" w:rsidRDefault="008C576C" w:rsidP="002848C6">
            <w:pPr>
              <w:rPr>
                <w:color w:val="17365D" w:themeColor="text2" w:themeShade="BF"/>
                <w:highlight w:val="yellow"/>
              </w:rPr>
            </w:pPr>
          </w:p>
        </w:tc>
      </w:tr>
      <w:tr w:rsidR="00D41E4B" w:rsidRPr="00D41E4B" w14:paraId="4F5424D0"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11FDC3FB" w14:textId="77777777" w:rsidR="008C576C" w:rsidRPr="00AA0F80" w:rsidRDefault="008C576C" w:rsidP="002848C6">
            <w:pPr>
              <w:rPr>
                <w:color w:val="17365D" w:themeColor="text2" w:themeShade="BF"/>
                <w:sz w:val="4"/>
                <w:szCs w:val="4"/>
                <w:highlight w:val="yellow"/>
              </w:rPr>
            </w:pPr>
          </w:p>
        </w:tc>
      </w:tr>
      <w:tr w:rsidR="00D41E4B" w:rsidRPr="00D41E4B" w14:paraId="40C52232"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1514FA" w14:textId="77777777" w:rsidR="001F1CEE" w:rsidRPr="00EF0485" w:rsidRDefault="001F1CEE" w:rsidP="001F1CEE">
            <w:pPr>
              <w:rPr>
                <w:b/>
                <w:color w:val="17365D" w:themeColor="text2" w:themeShade="BF"/>
              </w:rPr>
            </w:pPr>
            <w:r w:rsidRPr="00EF0485">
              <w:rPr>
                <w:b/>
                <w:color w:val="17365D" w:themeColor="text2" w:themeShade="BF"/>
              </w:rPr>
              <w:t>The ‘Big Ideas’:</w:t>
            </w:r>
          </w:p>
          <w:p w14:paraId="45D2BDB8" w14:textId="77777777" w:rsidR="008C576C" w:rsidRPr="00AA0F80" w:rsidRDefault="00B87C9F" w:rsidP="00B87C9F">
            <w:pPr>
              <w:rPr>
                <w:color w:val="17365D" w:themeColor="text2" w:themeShade="BF"/>
                <w:highlight w:val="yellow"/>
              </w:rPr>
            </w:pPr>
            <w:r w:rsidRPr="00EF0485">
              <w:rPr>
                <w:color w:val="17365D" w:themeColor="text2" w:themeShade="BF"/>
              </w:rPr>
              <w:t xml:space="preserve">The </w:t>
            </w:r>
            <w:r w:rsidR="00A2426E" w:rsidRPr="00EF0485">
              <w:rPr>
                <w:color w:val="17365D" w:themeColor="text2" w:themeShade="BF"/>
              </w:rPr>
              <w:t>‘Big I</w:t>
            </w:r>
            <w:r w:rsidRPr="00EF0485">
              <w:rPr>
                <w:color w:val="17365D" w:themeColor="text2" w:themeShade="BF"/>
              </w:rPr>
              <w:t>deas</w:t>
            </w:r>
            <w:r w:rsidR="00A2426E" w:rsidRPr="00EF0485">
              <w:rPr>
                <w:color w:val="17365D" w:themeColor="text2" w:themeShade="BF"/>
              </w:rPr>
              <w:t>’ in</w:t>
            </w:r>
            <w:r w:rsidR="00391B93" w:rsidRPr="00EF0485">
              <w:rPr>
                <w:color w:val="17365D" w:themeColor="text2" w:themeShade="BF"/>
              </w:rPr>
              <w:t xml:space="preserve"> our Mathematics curriculum are:</w:t>
            </w:r>
            <w:r w:rsidR="001F1CEE" w:rsidRPr="00EF0485">
              <w:rPr>
                <w:color w:val="17365D" w:themeColor="text2" w:themeShade="BF"/>
              </w:rPr>
              <w:t xml:space="preserve"> </w:t>
            </w:r>
            <w:r w:rsidR="001F1CEE" w:rsidRPr="00EF0485">
              <w:rPr>
                <w:b/>
                <w:color w:val="17365D" w:themeColor="text2" w:themeShade="BF"/>
              </w:rPr>
              <w:t xml:space="preserve">fluency, reasoning </w:t>
            </w:r>
            <w:r w:rsidR="001F1CEE" w:rsidRPr="00EF0485">
              <w:rPr>
                <w:color w:val="17365D" w:themeColor="text2" w:themeShade="BF"/>
              </w:rPr>
              <w:t>and</w:t>
            </w:r>
            <w:r w:rsidR="001F1CEE" w:rsidRPr="00EF0485">
              <w:rPr>
                <w:b/>
                <w:color w:val="17365D" w:themeColor="text2" w:themeShade="BF"/>
              </w:rPr>
              <w:t xml:space="preserve"> problem-solving</w:t>
            </w:r>
            <w:r w:rsidR="00391B93" w:rsidRPr="00EF0485">
              <w:rPr>
                <w:b/>
                <w:color w:val="17365D" w:themeColor="text2" w:themeShade="BF"/>
              </w:rPr>
              <w:t xml:space="preserve">.  </w:t>
            </w:r>
            <w:r w:rsidR="00391B93" w:rsidRPr="00EF0485">
              <w:rPr>
                <w:color w:val="17365D" w:themeColor="text2" w:themeShade="BF"/>
              </w:rPr>
              <w:t>These form an integral part of the development of skills and the learning of key concepts in this area of the curriculum.</w:t>
            </w:r>
            <w:r w:rsidR="001F1CEE" w:rsidRPr="00EF0485">
              <w:rPr>
                <w:b/>
                <w:color w:val="17365D" w:themeColor="text2" w:themeShade="BF"/>
              </w:rPr>
              <w:t xml:space="preserve"> </w:t>
            </w:r>
          </w:p>
        </w:tc>
      </w:tr>
      <w:tr w:rsidR="00D41E4B" w:rsidRPr="00D41E4B" w14:paraId="3A14DA05"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65BDB6A6" w14:textId="77777777" w:rsidR="008C576C" w:rsidRPr="00AA0F80" w:rsidRDefault="008C576C" w:rsidP="002848C6">
            <w:pPr>
              <w:rPr>
                <w:color w:val="17365D" w:themeColor="text2" w:themeShade="BF"/>
                <w:sz w:val="4"/>
                <w:szCs w:val="4"/>
                <w:highlight w:val="yellow"/>
              </w:rPr>
            </w:pPr>
          </w:p>
        </w:tc>
      </w:tr>
      <w:tr w:rsidR="00D41E4B" w:rsidRPr="00D41E4B" w14:paraId="2324B022"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CFCB1E1" w14:textId="77777777" w:rsidR="001E4815" w:rsidRPr="00EF0485" w:rsidRDefault="001E4815" w:rsidP="001E4815">
            <w:pPr>
              <w:rPr>
                <w:b/>
                <w:color w:val="17365D" w:themeColor="text2" w:themeShade="BF"/>
              </w:rPr>
            </w:pPr>
            <w:r w:rsidRPr="00EF0485">
              <w:rPr>
                <w:b/>
                <w:color w:val="17365D" w:themeColor="text2" w:themeShade="BF"/>
              </w:rPr>
              <w:t>Implementation:</w:t>
            </w:r>
          </w:p>
          <w:p w14:paraId="7DE9D2F4" w14:textId="77777777" w:rsidR="00EF0485" w:rsidRPr="00EF0485" w:rsidRDefault="00EF0485" w:rsidP="00EF0485">
            <w:pPr>
              <w:shd w:val="clear" w:color="auto" w:fill="FFFFFF"/>
              <w:rPr>
                <w:rFonts w:eastAsia="Times New Roman" w:cstheme="minorHAnsi"/>
                <w:color w:val="0B0B0B"/>
                <w:sz w:val="20"/>
                <w:szCs w:val="20"/>
                <w:lang w:eastAsia="en-GB"/>
              </w:rPr>
            </w:pPr>
            <w:r w:rsidRPr="00EF0485">
              <w:rPr>
                <w:rFonts w:eastAsia="Times New Roman" w:cstheme="minorHAnsi"/>
                <w:color w:val="0B0B0B"/>
                <w:sz w:val="20"/>
                <w:szCs w:val="20"/>
                <w:lang w:eastAsia="en-GB"/>
              </w:rPr>
              <w:t>Children work in </w:t>
            </w:r>
            <w:r w:rsidRPr="00EF0485">
              <w:rPr>
                <w:rFonts w:eastAsia="Times New Roman" w:cstheme="minorHAnsi"/>
                <w:b/>
                <w:bCs/>
                <w:color w:val="0B0B0B"/>
                <w:sz w:val="20"/>
                <w:szCs w:val="20"/>
                <w:lang w:eastAsia="en-GB"/>
              </w:rPr>
              <w:t>mixed ability classes</w:t>
            </w:r>
            <w:r w:rsidRPr="00EF0485">
              <w:rPr>
                <w:rFonts w:eastAsia="Times New Roman" w:cstheme="minorHAnsi"/>
                <w:color w:val="0B0B0B"/>
                <w:sz w:val="20"/>
                <w:szCs w:val="20"/>
                <w:lang w:eastAsia="en-GB"/>
              </w:rPr>
              <w:t>, learning the curriculum content of their year group through a variety of engaging tasks and questions. Our goal is to </w:t>
            </w:r>
            <w:r w:rsidRPr="00EF0485">
              <w:rPr>
                <w:rFonts w:eastAsia="Times New Roman" w:cstheme="minorHAnsi"/>
                <w:b/>
                <w:bCs/>
                <w:color w:val="0B0B0B"/>
                <w:sz w:val="20"/>
                <w:szCs w:val="20"/>
                <w:lang w:eastAsia="en-GB"/>
              </w:rPr>
              <w:t>seek mastery</w:t>
            </w:r>
            <w:r w:rsidRPr="00EF0485">
              <w:rPr>
                <w:rFonts w:eastAsia="Times New Roman" w:cstheme="minorHAnsi"/>
                <w:color w:val="0B0B0B"/>
                <w:sz w:val="20"/>
                <w:szCs w:val="20"/>
                <w:lang w:eastAsia="en-GB"/>
              </w:rPr>
              <w:t> of concepts and skills through exploring </w:t>
            </w:r>
            <w:r w:rsidRPr="00EF0485">
              <w:rPr>
                <w:rFonts w:eastAsia="Times New Roman" w:cstheme="minorHAnsi"/>
                <w:b/>
                <w:bCs/>
                <w:color w:val="0B0B0B"/>
                <w:sz w:val="20"/>
                <w:szCs w:val="20"/>
                <w:lang w:eastAsia="en-GB"/>
              </w:rPr>
              <w:t>concrete, pictorial and abstract models</w:t>
            </w:r>
            <w:r w:rsidRPr="00EF0485">
              <w:rPr>
                <w:rFonts w:eastAsia="Times New Roman" w:cstheme="minorHAnsi"/>
                <w:color w:val="0B0B0B"/>
                <w:sz w:val="20"/>
                <w:szCs w:val="20"/>
                <w:lang w:eastAsia="en-GB"/>
              </w:rPr>
              <w:t>.</w:t>
            </w:r>
          </w:p>
          <w:p w14:paraId="0E4EC604" w14:textId="039ED4BB" w:rsidR="00EF0485" w:rsidRPr="00EF0485" w:rsidRDefault="00EF0485" w:rsidP="00EF0485">
            <w:pPr>
              <w:shd w:val="clear" w:color="auto" w:fill="FFFFFF"/>
              <w:rPr>
                <w:rFonts w:eastAsia="Times New Roman" w:cstheme="minorHAnsi"/>
                <w:color w:val="0B0B0B"/>
                <w:sz w:val="20"/>
                <w:szCs w:val="20"/>
                <w:lang w:eastAsia="en-GB"/>
              </w:rPr>
            </w:pPr>
            <w:r w:rsidRPr="00EF0485">
              <w:rPr>
                <w:rFonts w:eastAsia="Times New Roman" w:cstheme="minorHAnsi"/>
                <w:color w:val="0B0B0B"/>
                <w:sz w:val="20"/>
                <w:szCs w:val="20"/>
                <w:lang w:eastAsia="en-GB"/>
              </w:rPr>
              <w:t xml:space="preserve">Teachers follow the White Rose Scheme of Learning, which was chosen as it provides </w:t>
            </w:r>
            <w:r w:rsidRPr="00EF0485">
              <w:rPr>
                <w:rFonts w:eastAsia="Times New Roman" w:cstheme="minorHAnsi"/>
                <w:b/>
                <w:bCs/>
                <w:color w:val="0B0B0B"/>
                <w:sz w:val="20"/>
                <w:szCs w:val="20"/>
                <w:lang w:eastAsia="en-GB"/>
              </w:rPr>
              <w:t>small steps guidance</w:t>
            </w:r>
            <w:r w:rsidRPr="00EF0485">
              <w:rPr>
                <w:rFonts w:eastAsia="Times New Roman" w:cstheme="minorHAnsi"/>
                <w:color w:val="0B0B0B"/>
                <w:sz w:val="20"/>
                <w:szCs w:val="20"/>
                <w:lang w:eastAsia="en-GB"/>
              </w:rPr>
              <w:t xml:space="preserve"> to develop varied fluency, problem solving and reasoning tasks.  It promotes the use of concrete, pictorial and abstract representations in conjunction with each other and sets a level of challenge for all learners.  As a further resource, Classroom Secrets materials, that also have an emphasis upon varied fluency, representations and reasoning, are also used to help with differentiation within the class. Other resources include:  </w:t>
            </w:r>
            <w:proofErr w:type="gramStart"/>
            <w:r w:rsidRPr="00EF0485">
              <w:rPr>
                <w:rFonts w:eastAsia="Times New Roman" w:cstheme="minorHAnsi"/>
                <w:color w:val="0B0B0B"/>
                <w:sz w:val="20"/>
                <w:szCs w:val="20"/>
                <w:lang w:eastAsia="en-GB"/>
              </w:rPr>
              <w:t>NRICH,  NCETM</w:t>
            </w:r>
            <w:proofErr w:type="gramEnd"/>
            <w:r w:rsidRPr="00EF0485">
              <w:rPr>
                <w:rFonts w:eastAsia="Times New Roman" w:cstheme="minorHAnsi"/>
                <w:color w:val="0B0B0B"/>
                <w:sz w:val="20"/>
                <w:szCs w:val="20"/>
                <w:lang w:eastAsia="en-GB"/>
              </w:rPr>
              <w:t>, and  Maths</w:t>
            </w:r>
            <w:r>
              <w:rPr>
                <w:rFonts w:eastAsia="Times New Roman" w:cstheme="minorHAnsi"/>
                <w:color w:val="0B0B0B"/>
                <w:sz w:val="20"/>
                <w:szCs w:val="20"/>
                <w:lang w:eastAsia="en-GB"/>
              </w:rPr>
              <w:t xml:space="preserve"> </w:t>
            </w:r>
            <w:r w:rsidRPr="00EF0485">
              <w:rPr>
                <w:rFonts w:eastAsia="Times New Roman" w:cstheme="minorHAnsi"/>
                <w:color w:val="0B0B0B"/>
                <w:sz w:val="20"/>
                <w:szCs w:val="20"/>
                <w:lang w:eastAsia="en-GB"/>
              </w:rPr>
              <w:t>Of</w:t>
            </w:r>
            <w:r>
              <w:rPr>
                <w:rFonts w:eastAsia="Times New Roman" w:cstheme="minorHAnsi"/>
                <w:color w:val="0B0B0B"/>
                <w:sz w:val="20"/>
                <w:szCs w:val="20"/>
                <w:lang w:eastAsia="en-GB"/>
              </w:rPr>
              <w:t xml:space="preserve"> </w:t>
            </w:r>
            <w:r w:rsidRPr="00EF0485">
              <w:rPr>
                <w:rFonts w:eastAsia="Times New Roman" w:cstheme="minorHAnsi"/>
                <w:color w:val="0B0B0B"/>
                <w:sz w:val="20"/>
                <w:szCs w:val="20"/>
                <w:lang w:eastAsia="en-GB"/>
              </w:rPr>
              <w:t>The</w:t>
            </w:r>
            <w:r>
              <w:rPr>
                <w:rFonts w:eastAsia="Times New Roman" w:cstheme="minorHAnsi"/>
                <w:color w:val="0B0B0B"/>
                <w:sz w:val="20"/>
                <w:szCs w:val="20"/>
                <w:lang w:eastAsia="en-GB"/>
              </w:rPr>
              <w:t xml:space="preserve"> </w:t>
            </w:r>
            <w:r w:rsidRPr="00EF0485">
              <w:rPr>
                <w:rFonts w:eastAsia="Times New Roman" w:cstheme="minorHAnsi"/>
                <w:color w:val="0B0B0B"/>
                <w:sz w:val="20"/>
                <w:szCs w:val="20"/>
                <w:lang w:eastAsia="en-GB"/>
              </w:rPr>
              <w:t xml:space="preserve">Day. Numicon is used school wide as a manipulative to develop a variety of concepts but is used largely in EYFS along with </w:t>
            </w:r>
            <w:proofErr w:type="spellStart"/>
            <w:r w:rsidRPr="00EF0485">
              <w:rPr>
                <w:rFonts w:eastAsia="Times New Roman" w:cstheme="minorHAnsi"/>
                <w:color w:val="0B0B0B"/>
                <w:sz w:val="20"/>
                <w:szCs w:val="20"/>
                <w:lang w:eastAsia="en-GB"/>
              </w:rPr>
              <w:t>Numberblocks</w:t>
            </w:r>
            <w:proofErr w:type="spellEnd"/>
            <w:r w:rsidRPr="00EF0485">
              <w:rPr>
                <w:rFonts w:eastAsia="Times New Roman" w:cstheme="minorHAnsi"/>
                <w:color w:val="0B0B0B"/>
                <w:sz w:val="20"/>
                <w:szCs w:val="20"/>
                <w:lang w:eastAsia="en-GB"/>
              </w:rPr>
              <w:t xml:space="preserve"> – produced in conjunction with NCETM.</w:t>
            </w:r>
          </w:p>
          <w:p w14:paraId="7F0F462A" w14:textId="77777777" w:rsidR="00EF0485" w:rsidRPr="00EF0485" w:rsidRDefault="00EF0485" w:rsidP="00EF0485">
            <w:pPr>
              <w:shd w:val="clear" w:color="auto" w:fill="FFFFFF"/>
              <w:rPr>
                <w:rFonts w:eastAsia="Times New Roman" w:cstheme="minorHAnsi"/>
                <w:color w:val="0B0B0B"/>
                <w:sz w:val="20"/>
                <w:szCs w:val="20"/>
                <w:lang w:eastAsia="en-GB"/>
              </w:rPr>
            </w:pPr>
            <w:r w:rsidRPr="00EF0485">
              <w:rPr>
                <w:rFonts w:eastAsia="Times New Roman" w:cstheme="minorHAnsi"/>
                <w:bCs/>
                <w:color w:val="0B0B0B"/>
                <w:sz w:val="20"/>
                <w:szCs w:val="20"/>
                <w:lang w:eastAsia="en-GB"/>
              </w:rPr>
              <w:t>Summative Assessments</w:t>
            </w:r>
            <w:r w:rsidRPr="00EF0485">
              <w:rPr>
                <w:rFonts w:eastAsia="Times New Roman" w:cstheme="minorHAnsi"/>
                <w:color w:val="0B0B0B"/>
                <w:sz w:val="20"/>
                <w:szCs w:val="20"/>
                <w:lang w:eastAsia="en-GB"/>
              </w:rPr>
              <w:t xml:space="preserve"> used at the end of each term to gain a </w:t>
            </w:r>
            <w:r w:rsidRPr="00EF0485">
              <w:rPr>
                <w:rFonts w:eastAsia="Times New Roman" w:cstheme="minorHAnsi"/>
                <w:b/>
                <w:bCs/>
                <w:color w:val="0B0B0B"/>
                <w:sz w:val="20"/>
                <w:szCs w:val="20"/>
                <w:lang w:eastAsia="en-GB"/>
              </w:rPr>
              <w:t>standardised score</w:t>
            </w:r>
            <w:r w:rsidRPr="00EF0485">
              <w:rPr>
                <w:rFonts w:eastAsia="Times New Roman" w:cstheme="minorHAnsi"/>
                <w:color w:val="0B0B0B"/>
                <w:sz w:val="20"/>
                <w:szCs w:val="20"/>
                <w:lang w:eastAsia="en-GB"/>
              </w:rPr>
              <w:t> against which to track our students against national scores. </w:t>
            </w:r>
            <w:r w:rsidRPr="00EF0485">
              <w:rPr>
                <w:rFonts w:eastAsia="Times New Roman" w:cstheme="minorHAnsi"/>
                <w:b/>
                <w:bCs/>
                <w:color w:val="0B0B0B"/>
                <w:sz w:val="20"/>
                <w:szCs w:val="20"/>
                <w:lang w:eastAsia="en-GB"/>
              </w:rPr>
              <w:t>Objective level data</w:t>
            </w:r>
            <w:r w:rsidRPr="00EF0485">
              <w:rPr>
                <w:rFonts w:eastAsia="Times New Roman" w:cstheme="minorHAnsi"/>
                <w:color w:val="0B0B0B"/>
                <w:sz w:val="20"/>
                <w:szCs w:val="20"/>
                <w:lang w:eastAsia="en-GB"/>
              </w:rPr>
              <w:t> is recorded at the end of each unit to inform teacher assessment and planning. White Rose end of block assessment questions are used to provide summative and formative information about each unit and inform TA.</w:t>
            </w:r>
          </w:p>
          <w:p w14:paraId="0803BABD" w14:textId="77777777" w:rsidR="00EF0485" w:rsidRPr="00EF0485" w:rsidRDefault="00EF0485" w:rsidP="00EF0485">
            <w:pPr>
              <w:shd w:val="clear" w:color="auto" w:fill="FFFFFF"/>
              <w:rPr>
                <w:rFonts w:eastAsia="Times New Roman" w:cstheme="minorHAnsi"/>
                <w:color w:val="0B0B0B"/>
                <w:sz w:val="20"/>
                <w:szCs w:val="20"/>
                <w:lang w:eastAsia="en-GB"/>
              </w:rPr>
            </w:pPr>
            <w:r w:rsidRPr="00EF0485">
              <w:rPr>
                <w:rFonts w:eastAsia="Times New Roman" w:cstheme="minorHAnsi"/>
                <w:color w:val="0B0B0B"/>
                <w:sz w:val="20"/>
                <w:szCs w:val="20"/>
                <w:lang w:eastAsia="en-GB"/>
              </w:rPr>
              <w:t>Staff training has included: Maths Mastery, White Rose (Shanghai method)</w:t>
            </w:r>
          </w:p>
          <w:p w14:paraId="76653164" w14:textId="573741F2" w:rsidR="008C576C" w:rsidRPr="00AA0F80" w:rsidRDefault="001E4815" w:rsidP="00FC1412">
            <w:pPr>
              <w:rPr>
                <w:color w:val="17365D" w:themeColor="text2" w:themeShade="BF"/>
                <w:highlight w:val="yellow"/>
              </w:rPr>
            </w:pPr>
            <w:r w:rsidRPr="00EF0485">
              <w:rPr>
                <w:color w:val="17365D" w:themeColor="text2" w:themeShade="BF"/>
              </w:rPr>
              <w:t xml:space="preserve"> </w:t>
            </w:r>
          </w:p>
        </w:tc>
      </w:tr>
      <w:tr w:rsidR="00D41E4B" w:rsidRPr="00D41E4B" w14:paraId="13B9F7B9"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5185C3EB" w14:textId="77777777" w:rsidR="008C576C" w:rsidRPr="00AA0F80" w:rsidRDefault="008C576C" w:rsidP="002848C6">
            <w:pPr>
              <w:rPr>
                <w:color w:val="17365D" w:themeColor="text2" w:themeShade="BF"/>
                <w:sz w:val="4"/>
                <w:szCs w:val="4"/>
                <w:highlight w:val="yellow"/>
              </w:rPr>
            </w:pPr>
          </w:p>
        </w:tc>
      </w:tr>
      <w:tr w:rsidR="008C576C" w:rsidRPr="009F2E8F" w14:paraId="17C685D5"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0613684" w14:textId="77777777" w:rsidR="008C576C" w:rsidRPr="009F2E8F" w:rsidRDefault="008C576C" w:rsidP="002848C6">
            <w:pPr>
              <w:rPr>
                <w:b/>
                <w:color w:val="17365D" w:themeColor="text2" w:themeShade="BF"/>
              </w:rPr>
            </w:pPr>
            <w:r w:rsidRPr="009F2E8F">
              <w:rPr>
                <w:b/>
                <w:color w:val="17365D" w:themeColor="text2" w:themeShade="BF"/>
              </w:rPr>
              <w:t xml:space="preserve">Impact: </w:t>
            </w:r>
          </w:p>
          <w:p w14:paraId="0C755CA5" w14:textId="77777777" w:rsidR="008C576C" w:rsidRPr="009F2E8F" w:rsidRDefault="008C576C" w:rsidP="002848C6">
            <w:pPr>
              <w:rPr>
                <w:b/>
                <w:color w:val="17365D" w:themeColor="text2" w:themeShade="BF"/>
                <w:sz w:val="8"/>
                <w:szCs w:val="8"/>
              </w:rPr>
            </w:pPr>
          </w:p>
          <w:p w14:paraId="0D6FCEA2" w14:textId="77777777" w:rsidR="001E4815" w:rsidRPr="009F2E8F" w:rsidRDefault="001E4815" w:rsidP="001E4815">
            <w:pPr>
              <w:rPr>
                <w:b/>
                <w:color w:val="17365D" w:themeColor="text2" w:themeShade="BF"/>
              </w:rPr>
            </w:pPr>
            <w:r w:rsidRPr="009F2E8F">
              <w:rPr>
                <w:b/>
                <w:color w:val="17365D" w:themeColor="text2" w:themeShade="BF"/>
              </w:rPr>
              <w:t>Our intended impact is that:</w:t>
            </w:r>
          </w:p>
          <w:p w14:paraId="1556C22B" w14:textId="77777777" w:rsidR="001E4815" w:rsidRPr="009F2E8F" w:rsidRDefault="001E4815" w:rsidP="00D1570B">
            <w:pPr>
              <w:pStyle w:val="ListParagraph"/>
              <w:numPr>
                <w:ilvl w:val="0"/>
                <w:numId w:val="2"/>
              </w:numPr>
              <w:ind w:left="284" w:hanging="284"/>
              <w:rPr>
                <w:color w:val="17365D" w:themeColor="text2" w:themeShade="BF"/>
              </w:rPr>
            </w:pPr>
            <w:r w:rsidRPr="009F2E8F">
              <w:rPr>
                <w:color w:val="17365D" w:themeColor="text2" w:themeShade="BF"/>
              </w:rPr>
              <w:t>Children will achieve age-related expectations in Maths at the end of their cohort year;</w:t>
            </w:r>
          </w:p>
          <w:p w14:paraId="3C63B0A1" w14:textId="0A22FBED" w:rsidR="001E4815" w:rsidRPr="009F2E8F" w:rsidRDefault="001E4815" w:rsidP="00D1570B">
            <w:pPr>
              <w:pStyle w:val="ListParagraph"/>
              <w:numPr>
                <w:ilvl w:val="0"/>
                <w:numId w:val="2"/>
              </w:numPr>
              <w:ind w:left="284" w:hanging="284"/>
              <w:rPr>
                <w:color w:val="17365D" w:themeColor="text2" w:themeShade="BF"/>
              </w:rPr>
            </w:pPr>
            <w:r w:rsidRPr="009F2E8F">
              <w:rPr>
                <w:color w:val="17365D" w:themeColor="text2" w:themeShade="BF"/>
              </w:rPr>
              <w:t>Children will reason mathematically</w:t>
            </w:r>
          </w:p>
          <w:p w14:paraId="7B2761C6" w14:textId="6C08F363" w:rsidR="00EF0485" w:rsidRPr="009F2E8F" w:rsidRDefault="00EF0485" w:rsidP="00D1570B">
            <w:pPr>
              <w:pStyle w:val="ListParagraph"/>
              <w:numPr>
                <w:ilvl w:val="0"/>
                <w:numId w:val="2"/>
              </w:numPr>
              <w:ind w:left="284" w:hanging="284"/>
              <w:rPr>
                <w:color w:val="17365D" w:themeColor="text2" w:themeShade="BF"/>
              </w:rPr>
            </w:pPr>
            <w:r w:rsidRPr="009F2E8F">
              <w:rPr>
                <w:color w:val="17365D" w:themeColor="text2" w:themeShade="BF"/>
              </w:rPr>
              <w:t>Children will become mathematicians not just arithmeticians</w:t>
            </w:r>
          </w:p>
          <w:p w14:paraId="577BF57E" w14:textId="77777777" w:rsidR="001E4815" w:rsidRPr="009F2E8F" w:rsidRDefault="001E4815" w:rsidP="00D1570B">
            <w:pPr>
              <w:pStyle w:val="ListParagraph"/>
              <w:numPr>
                <w:ilvl w:val="0"/>
                <w:numId w:val="2"/>
              </w:numPr>
              <w:ind w:left="284" w:hanging="284"/>
              <w:rPr>
                <w:color w:val="17365D" w:themeColor="text2" w:themeShade="BF"/>
              </w:rPr>
            </w:pPr>
            <w:r w:rsidRPr="009F2E8F">
              <w:rPr>
                <w:color w:val="17365D" w:themeColor="text2" w:themeShade="BF"/>
              </w:rPr>
              <w:t xml:space="preserve">Children will be fluent </w:t>
            </w:r>
            <w:r w:rsidR="00CC15C3" w:rsidRPr="009F2E8F">
              <w:rPr>
                <w:color w:val="17365D" w:themeColor="text2" w:themeShade="BF"/>
              </w:rPr>
              <w:t>in the fundamental areas of</w:t>
            </w:r>
            <w:r w:rsidR="00A33541" w:rsidRPr="009F2E8F">
              <w:rPr>
                <w:color w:val="17365D" w:themeColor="text2" w:themeShade="BF"/>
              </w:rPr>
              <w:t xml:space="preserve"> Maths</w:t>
            </w:r>
          </w:p>
          <w:p w14:paraId="4985B6EB" w14:textId="19F3B48F" w:rsidR="001E4815" w:rsidRPr="009F2E8F" w:rsidRDefault="001E4815" w:rsidP="00D1570B">
            <w:pPr>
              <w:pStyle w:val="ListParagraph"/>
              <w:numPr>
                <w:ilvl w:val="0"/>
                <w:numId w:val="2"/>
              </w:numPr>
              <w:ind w:left="284" w:hanging="284"/>
              <w:rPr>
                <w:color w:val="17365D" w:themeColor="text2" w:themeShade="BF"/>
              </w:rPr>
            </w:pPr>
            <w:r w:rsidRPr="009F2E8F">
              <w:rPr>
                <w:color w:val="17365D" w:themeColor="text2" w:themeShade="BF"/>
              </w:rPr>
              <w:t>Children will be able to solve problems and apply their knowledge</w:t>
            </w:r>
            <w:r w:rsidR="003A17B6" w:rsidRPr="009F2E8F">
              <w:rPr>
                <w:color w:val="17365D" w:themeColor="text2" w:themeShade="BF"/>
              </w:rPr>
              <w:t xml:space="preserve"> creating transferable skills.</w:t>
            </w:r>
          </w:p>
          <w:p w14:paraId="29C72E8A" w14:textId="77777777" w:rsidR="001E4815" w:rsidRPr="009F2E8F" w:rsidRDefault="001E4815" w:rsidP="00D1570B">
            <w:pPr>
              <w:pStyle w:val="ListParagraph"/>
              <w:numPr>
                <w:ilvl w:val="0"/>
                <w:numId w:val="2"/>
              </w:numPr>
              <w:ind w:left="284" w:hanging="284"/>
              <w:rPr>
                <w:color w:val="17365D" w:themeColor="text2" w:themeShade="BF"/>
              </w:rPr>
            </w:pPr>
            <w:r w:rsidRPr="009F2E8F">
              <w:rPr>
                <w:color w:val="17365D" w:themeColor="text2" w:themeShade="BF"/>
              </w:rPr>
              <w:t>Children will understand that it is ok to make mistakes – understanding that this is an important process in tackling a problem and developing as a learner</w:t>
            </w:r>
          </w:p>
          <w:p w14:paraId="5D6F191B" w14:textId="77777777" w:rsidR="00EF0485" w:rsidRPr="009F2E8F" w:rsidRDefault="001E4815" w:rsidP="00EF0485">
            <w:pPr>
              <w:pStyle w:val="ListParagraph"/>
              <w:numPr>
                <w:ilvl w:val="0"/>
                <w:numId w:val="2"/>
              </w:numPr>
              <w:ind w:left="284" w:hanging="284"/>
              <w:rPr>
                <w:color w:val="17365D" w:themeColor="text2" w:themeShade="BF"/>
              </w:rPr>
            </w:pPr>
            <w:r w:rsidRPr="009F2E8F">
              <w:rPr>
                <w:color w:val="17365D" w:themeColor="text2" w:themeShade="BF"/>
              </w:rPr>
              <w:t>Children will have a deep understanding of each area</w:t>
            </w:r>
          </w:p>
          <w:p w14:paraId="17E3C342" w14:textId="4E0CD5B3" w:rsidR="008C576C" w:rsidRPr="009F2E8F" w:rsidRDefault="001E4815" w:rsidP="00EF0485">
            <w:pPr>
              <w:pStyle w:val="ListParagraph"/>
              <w:numPr>
                <w:ilvl w:val="0"/>
                <w:numId w:val="2"/>
              </w:numPr>
              <w:ind w:left="284" w:hanging="284"/>
              <w:rPr>
                <w:color w:val="17365D" w:themeColor="text2" w:themeShade="BF"/>
              </w:rPr>
            </w:pPr>
            <w:r w:rsidRPr="009F2E8F">
              <w:rPr>
                <w:color w:val="17365D" w:themeColor="text2" w:themeShade="BF"/>
              </w:rPr>
              <w:t>Children will understand and apply Maths strategies to other subjects / experiences in life (science, technology, engineering, financial and most forms of employment).</w:t>
            </w:r>
          </w:p>
        </w:tc>
      </w:tr>
    </w:tbl>
    <w:p w14:paraId="36090177" w14:textId="77777777" w:rsidR="008C576C" w:rsidRPr="00D41E4B" w:rsidRDefault="008C576C" w:rsidP="00900CCC">
      <w:pPr>
        <w:rPr>
          <w:color w:val="17365D" w:themeColor="text2" w:themeShade="BF"/>
        </w:rPr>
      </w:pPr>
    </w:p>
    <w:p w14:paraId="1289F7D8" w14:textId="77777777" w:rsidR="00E938F1" w:rsidRPr="00D41E4B" w:rsidRDefault="00E938F1" w:rsidP="00900CCC">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B54667" w14:paraId="0DCC4859"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752B00D8" w14:textId="77777777" w:rsidR="00E938F1" w:rsidRPr="00B54667" w:rsidRDefault="00E938F1" w:rsidP="002848C6">
            <w:pPr>
              <w:jc w:val="center"/>
              <w:rPr>
                <w:b/>
                <w:color w:val="17365D" w:themeColor="text2" w:themeShade="BF"/>
                <w:sz w:val="32"/>
                <w:szCs w:val="32"/>
              </w:rPr>
            </w:pPr>
            <w:r w:rsidRPr="00B54667">
              <w:rPr>
                <w:b/>
                <w:color w:val="17365D" w:themeColor="text2" w:themeShade="BF"/>
                <w:sz w:val="32"/>
                <w:szCs w:val="32"/>
              </w:rPr>
              <w:lastRenderedPageBreak/>
              <w:t>Overview of the Learning and Teaching in Music</w:t>
            </w:r>
          </w:p>
        </w:tc>
      </w:tr>
      <w:tr w:rsidR="00D41E4B" w:rsidRPr="00B54667" w14:paraId="2D8F7A60" w14:textId="77777777" w:rsidTr="009F2E8F">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710024C5" w14:textId="77777777" w:rsidR="00E938F1" w:rsidRPr="00B54667" w:rsidRDefault="00E938F1" w:rsidP="002848C6">
            <w:pPr>
              <w:rPr>
                <w:color w:val="17365D" w:themeColor="text2" w:themeShade="BF"/>
                <w:sz w:val="4"/>
                <w:szCs w:val="4"/>
              </w:rPr>
            </w:pPr>
          </w:p>
        </w:tc>
      </w:tr>
      <w:tr w:rsidR="00B54667" w:rsidRPr="00B54667" w14:paraId="7D94DFA3"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CAD6344" w14:textId="4B880103" w:rsidR="00B54667" w:rsidRPr="00B54667" w:rsidRDefault="00B54667" w:rsidP="00B54667">
            <w:pPr>
              <w:rPr>
                <w:rFonts w:ascii="Arial" w:hAnsi="Arial" w:cs="Aharoni"/>
                <w:color w:val="000000"/>
                <w:sz w:val="28"/>
                <w:szCs w:val="28"/>
              </w:rPr>
            </w:pPr>
            <w:r w:rsidRPr="00B54667">
              <w:rPr>
                <w:b/>
                <w:color w:val="17365D" w:themeColor="text2" w:themeShade="BF"/>
              </w:rPr>
              <w:t xml:space="preserve">Intent: </w:t>
            </w:r>
            <w:r w:rsidRPr="00B54667">
              <w:rPr>
                <w:color w:val="17365D" w:themeColor="text2" w:themeShade="BF"/>
              </w:rPr>
              <w:t xml:space="preserve">Our Music curriculum is designed to equip children with an appreciation of a range of creative techniques, enabling them to compose music and perform for an audience.  Our children will develop knowledge of the works of musicians from local, national and global backgrounds. </w:t>
            </w:r>
            <w:r w:rsidRPr="00B54667">
              <w:rPr>
                <w:rFonts w:ascii="Arial" w:hAnsi="Arial" w:cs="Aharoni"/>
                <w:color w:val="444444"/>
              </w:rPr>
              <w:t>It is our vision that every child adopts an understanding and love of music which they can carry with them for the rest of their lives. An appreciation of music enables children to be happy, well-adjusted and cooperative adult</w:t>
            </w:r>
            <w:r w:rsidRPr="00B54667">
              <w:rPr>
                <w:rFonts w:ascii="Arial" w:hAnsi="Arial" w:cs="Aharoni"/>
                <w:color w:val="000000"/>
              </w:rPr>
              <w:t>.</w:t>
            </w:r>
            <w:r w:rsidRPr="00B54667">
              <w:rPr>
                <w:rFonts w:ascii="Arial" w:hAnsi="Arial" w:cs="Aharoni"/>
                <w:color w:val="000000"/>
                <w:sz w:val="28"/>
                <w:szCs w:val="28"/>
              </w:rPr>
              <w:t xml:space="preserve"> </w:t>
            </w:r>
          </w:p>
          <w:p w14:paraId="35D6695D" w14:textId="4439E4BA" w:rsidR="00B54667" w:rsidRPr="00B54667" w:rsidRDefault="00B54667" w:rsidP="00B54667">
            <w:pPr>
              <w:rPr>
                <w:color w:val="17365D" w:themeColor="text2" w:themeShade="BF"/>
              </w:rPr>
            </w:pPr>
          </w:p>
        </w:tc>
      </w:tr>
      <w:tr w:rsidR="00B54667" w:rsidRPr="00B54667" w14:paraId="664D4E84" w14:textId="77777777" w:rsidTr="009F2E8F">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53545BA9" w14:textId="77777777" w:rsidR="00B54667" w:rsidRPr="00B54667" w:rsidRDefault="00B54667" w:rsidP="00B54667">
            <w:pPr>
              <w:rPr>
                <w:color w:val="17365D" w:themeColor="text2" w:themeShade="BF"/>
                <w:sz w:val="4"/>
                <w:szCs w:val="4"/>
              </w:rPr>
            </w:pPr>
          </w:p>
        </w:tc>
      </w:tr>
      <w:tr w:rsidR="00B54667" w:rsidRPr="00B54667" w14:paraId="46EEBA3F"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CDD9DD" w14:textId="77777777" w:rsidR="00B54667" w:rsidRPr="00B54667" w:rsidRDefault="00B54667" w:rsidP="00B54667">
            <w:pPr>
              <w:rPr>
                <w:b/>
                <w:color w:val="17365D" w:themeColor="text2" w:themeShade="BF"/>
              </w:rPr>
            </w:pPr>
            <w:r w:rsidRPr="00B54667">
              <w:rPr>
                <w:b/>
                <w:color w:val="17365D" w:themeColor="text2" w:themeShade="BF"/>
              </w:rPr>
              <w:t>The ‘Big Ideas’:</w:t>
            </w:r>
          </w:p>
          <w:p w14:paraId="65D2114E" w14:textId="382B9EE5" w:rsidR="00B54667" w:rsidRPr="00B54667" w:rsidRDefault="00B54667" w:rsidP="00B54667">
            <w:pPr>
              <w:rPr>
                <w:color w:val="17365D" w:themeColor="text2" w:themeShade="BF"/>
              </w:rPr>
            </w:pPr>
            <w:r w:rsidRPr="00B54667">
              <w:rPr>
                <w:color w:val="17365D" w:themeColor="text2" w:themeShade="BF"/>
              </w:rPr>
              <w:t xml:space="preserve">The ‘Big Ideas’ in our Music curriculum are: </w:t>
            </w:r>
            <w:r w:rsidRPr="00B54667">
              <w:rPr>
                <w:b/>
                <w:color w:val="17365D" w:themeColor="text2" w:themeShade="BF"/>
              </w:rPr>
              <w:t>engagement</w:t>
            </w:r>
            <w:r w:rsidRPr="00B54667">
              <w:rPr>
                <w:color w:val="17365D" w:themeColor="text2" w:themeShade="BF"/>
              </w:rPr>
              <w:t xml:space="preserve">, </w:t>
            </w:r>
            <w:r w:rsidRPr="00B54667">
              <w:rPr>
                <w:b/>
                <w:color w:val="17365D" w:themeColor="text2" w:themeShade="BF"/>
              </w:rPr>
              <w:t xml:space="preserve">appreciation </w:t>
            </w:r>
            <w:r w:rsidRPr="00B54667">
              <w:rPr>
                <w:color w:val="17365D" w:themeColor="text2" w:themeShade="BF"/>
              </w:rPr>
              <w:t xml:space="preserve">and </w:t>
            </w:r>
            <w:r w:rsidRPr="00B54667">
              <w:rPr>
                <w:b/>
                <w:color w:val="17365D" w:themeColor="text2" w:themeShade="BF"/>
              </w:rPr>
              <w:t>culture</w:t>
            </w:r>
            <w:r w:rsidRPr="00B54667">
              <w:rPr>
                <w:color w:val="17365D" w:themeColor="text2" w:themeShade="BF"/>
              </w:rPr>
              <w:t>. These form an integral part of the development of skills and the learning of key concepts in this area of the curriculum.</w:t>
            </w:r>
          </w:p>
        </w:tc>
      </w:tr>
      <w:tr w:rsidR="00B54667" w:rsidRPr="00B54667" w14:paraId="79588DB8" w14:textId="77777777" w:rsidTr="009F2E8F">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F6BE5B7" w14:textId="77777777" w:rsidR="00B54667" w:rsidRPr="00B54667" w:rsidRDefault="00B54667" w:rsidP="00B54667">
            <w:pPr>
              <w:rPr>
                <w:color w:val="17365D" w:themeColor="text2" w:themeShade="BF"/>
                <w:sz w:val="4"/>
                <w:szCs w:val="4"/>
              </w:rPr>
            </w:pPr>
          </w:p>
        </w:tc>
      </w:tr>
      <w:tr w:rsidR="00B54667" w:rsidRPr="00B54667" w14:paraId="5CDA2CB3"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D40476" w14:textId="77777777" w:rsidR="00B54667" w:rsidRPr="00B54667" w:rsidRDefault="00B54667" w:rsidP="00B54667">
            <w:pPr>
              <w:rPr>
                <w:b/>
                <w:color w:val="17365D" w:themeColor="text2" w:themeShade="BF"/>
              </w:rPr>
            </w:pPr>
            <w:r w:rsidRPr="00B54667">
              <w:rPr>
                <w:b/>
                <w:color w:val="17365D" w:themeColor="text2" w:themeShade="BF"/>
              </w:rPr>
              <w:t>Implementation:</w:t>
            </w:r>
          </w:p>
          <w:p w14:paraId="45BBF01E" w14:textId="77777777" w:rsidR="00B54667" w:rsidRPr="00B54667" w:rsidRDefault="00B54667" w:rsidP="00B54667">
            <w:pPr>
              <w:pStyle w:val="NormalWeb"/>
              <w:shd w:val="clear" w:color="auto" w:fill="FFFFFF"/>
              <w:rPr>
                <w:rFonts w:ascii="Arial" w:hAnsi="Arial" w:cs="Aharoni"/>
                <w:color w:val="000000"/>
                <w:sz w:val="28"/>
                <w:szCs w:val="28"/>
              </w:rPr>
            </w:pPr>
            <w:r w:rsidRPr="00B54667">
              <w:rPr>
                <w:rFonts w:asciiTheme="minorHAnsi" w:hAnsiTheme="minorHAnsi" w:cstheme="minorHAnsi"/>
                <w:color w:val="17365D" w:themeColor="text2" w:themeShade="BF"/>
                <w:sz w:val="22"/>
                <w:szCs w:val="22"/>
                <w:bdr w:val="none" w:sz="0" w:space="0" w:color="auto" w:frame="1"/>
              </w:rPr>
              <w:t xml:space="preserve">Our Music curriculum is planned and delivered using Music Express </w:t>
            </w:r>
            <w:proofErr w:type="gramStart"/>
            <w:r w:rsidRPr="00B54667">
              <w:rPr>
                <w:rFonts w:asciiTheme="minorHAnsi" w:hAnsiTheme="minorHAnsi" w:cstheme="minorHAnsi"/>
                <w:color w:val="17365D" w:themeColor="text2" w:themeShade="BF"/>
                <w:sz w:val="22"/>
                <w:szCs w:val="22"/>
                <w:bdr w:val="none" w:sz="0" w:space="0" w:color="auto" w:frame="1"/>
              </w:rPr>
              <w:t>and  the</w:t>
            </w:r>
            <w:proofErr w:type="gramEnd"/>
            <w:r w:rsidRPr="00B54667">
              <w:rPr>
                <w:rFonts w:asciiTheme="minorHAnsi" w:hAnsiTheme="minorHAnsi" w:cstheme="minorHAnsi"/>
                <w:color w:val="17365D" w:themeColor="text2" w:themeShade="BF"/>
                <w:sz w:val="22"/>
                <w:szCs w:val="22"/>
                <w:bdr w:val="none" w:sz="0" w:space="0" w:color="auto" w:frame="1"/>
              </w:rPr>
              <w:t xml:space="preserve"> Charanga online resource.  This resource engages and inspires pupils to develop both a love of music and the skill and talent as musicians.  An emphasis on modelling and practical application ensures that pupils build the confidence to perform, the creativity to innovate on exemplar pieces and the motivation to compose their own material.  Throughout the programme, children are encouraged to critically engage with music past and contemporary, share their preferences and to become familiar with a wide range of musicians and musical influences. </w:t>
            </w:r>
            <w:r w:rsidRPr="00B54667">
              <w:rPr>
                <w:rFonts w:asciiTheme="minorHAnsi" w:hAnsiTheme="minorHAnsi" w:cstheme="minorHAnsi"/>
                <w:color w:val="17365D" w:themeColor="text2" w:themeShade="BF"/>
                <w:sz w:val="22"/>
                <w:szCs w:val="22"/>
              </w:rPr>
              <w:t xml:space="preserve"> Children will experience and use a range of musical instruments with a particular focus in years 4, 5 and 6 on becoming proficient at playing brass </w:t>
            </w:r>
            <w:proofErr w:type="gramStart"/>
            <w:r w:rsidRPr="00B54667">
              <w:rPr>
                <w:rFonts w:asciiTheme="minorHAnsi" w:hAnsiTheme="minorHAnsi" w:cstheme="minorHAnsi"/>
                <w:color w:val="17365D" w:themeColor="text2" w:themeShade="BF"/>
                <w:sz w:val="22"/>
                <w:szCs w:val="22"/>
              </w:rPr>
              <w:t>instruments.</w:t>
            </w:r>
            <w:r w:rsidRPr="00B54667">
              <w:rPr>
                <w:rFonts w:ascii="Arial" w:hAnsi="Arial" w:cs="Aharoni"/>
                <w:color w:val="000000"/>
                <w:sz w:val="28"/>
                <w:szCs w:val="28"/>
              </w:rPr>
              <w:t>.</w:t>
            </w:r>
            <w:proofErr w:type="gramEnd"/>
            <w:r w:rsidRPr="00B54667">
              <w:rPr>
                <w:rFonts w:ascii="Arial" w:hAnsi="Arial" w:cs="Aharoni"/>
                <w:color w:val="000000"/>
                <w:sz w:val="28"/>
                <w:szCs w:val="28"/>
              </w:rPr>
              <w:t xml:space="preserve"> </w:t>
            </w:r>
          </w:p>
          <w:p w14:paraId="58CD73A3" w14:textId="55F79327" w:rsidR="00B54667" w:rsidRPr="00B54667" w:rsidRDefault="00B54667" w:rsidP="00B54667">
            <w:pPr>
              <w:pStyle w:val="NormalWeb"/>
              <w:spacing w:before="0" w:beforeAutospacing="0" w:after="0" w:afterAutospacing="0"/>
              <w:textAlignment w:val="top"/>
              <w:rPr>
                <w:rFonts w:asciiTheme="minorHAnsi" w:hAnsiTheme="minorHAnsi" w:cstheme="minorHAnsi"/>
                <w:color w:val="17365D" w:themeColor="text2" w:themeShade="BF"/>
                <w:sz w:val="22"/>
                <w:szCs w:val="22"/>
              </w:rPr>
            </w:pPr>
            <w:r w:rsidRPr="00B54667">
              <w:rPr>
                <w:rFonts w:asciiTheme="minorHAnsi" w:hAnsiTheme="minorHAnsi" w:cstheme="minorHAnsi"/>
                <w:color w:val="17365D" w:themeColor="text2" w:themeShade="BF"/>
                <w:sz w:val="22"/>
                <w:szCs w:val="22"/>
              </w:rPr>
              <w:t>The profile of music is enhanced by a rolling participation in the Young Voices festival in London, a visit to the Youth Proms at the Albert Hall, performing at Snape Schools Concert, Music Shares for the local community and the celebration of singing in weekly singing assemblies.  Singing is an integral part of collective worship in our school.  We also have a weekly music club for Early Years Children and their adults</w:t>
            </w:r>
          </w:p>
        </w:tc>
      </w:tr>
      <w:tr w:rsidR="00B54667" w:rsidRPr="00B54667" w14:paraId="2A5B1926" w14:textId="77777777" w:rsidTr="009F2E8F">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38F1ABDD" w14:textId="77777777" w:rsidR="00B54667" w:rsidRPr="00B54667" w:rsidRDefault="00B54667" w:rsidP="00B54667">
            <w:pPr>
              <w:rPr>
                <w:color w:val="17365D" w:themeColor="text2" w:themeShade="BF"/>
                <w:sz w:val="4"/>
                <w:szCs w:val="4"/>
              </w:rPr>
            </w:pPr>
          </w:p>
        </w:tc>
      </w:tr>
      <w:tr w:rsidR="00B54667" w:rsidRPr="00D41E4B" w14:paraId="490EDC10" w14:textId="77777777" w:rsidTr="009F2E8F">
        <w:trPr>
          <w:trHeight w:val="255"/>
        </w:trPr>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60F112" w14:textId="77777777" w:rsidR="00B54667" w:rsidRPr="00B54667" w:rsidRDefault="00B54667" w:rsidP="00B54667">
            <w:pPr>
              <w:rPr>
                <w:b/>
                <w:color w:val="17365D" w:themeColor="text2" w:themeShade="BF"/>
              </w:rPr>
            </w:pPr>
            <w:r w:rsidRPr="00B54667">
              <w:rPr>
                <w:b/>
                <w:color w:val="17365D" w:themeColor="text2" w:themeShade="BF"/>
              </w:rPr>
              <w:t xml:space="preserve">Impact: </w:t>
            </w:r>
          </w:p>
          <w:p w14:paraId="410D1B7A" w14:textId="77777777" w:rsidR="00B54667" w:rsidRPr="00B54667" w:rsidRDefault="00B54667" w:rsidP="00B54667">
            <w:pPr>
              <w:rPr>
                <w:b/>
                <w:color w:val="17365D" w:themeColor="text2" w:themeShade="BF"/>
                <w:sz w:val="8"/>
                <w:szCs w:val="8"/>
              </w:rPr>
            </w:pPr>
          </w:p>
          <w:p w14:paraId="2EE3EC4A" w14:textId="77777777" w:rsidR="00B54667" w:rsidRPr="00B54667" w:rsidRDefault="00B54667" w:rsidP="00B54667">
            <w:pPr>
              <w:rPr>
                <w:b/>
                <w:color w:val="17365D" w:themeColor="text2" w:themeShade="BF"/>
              </w:rPr>
            </w:pPr>
            <w:r w:rsidRPr="00B54667">
              <w:rPr>
                <w:b/>
                <w:color w:val="17365D" w:themeColor="text2" w:themeShade="BF"/>
              </w:rPr>
              <w:t>Our intended impact is that:</w:t>
            </w:r>
          </w:p>
          <w:p w14:paraId="78ECABF8" w14:textId="77777777" w:rsidR="00B54667" w:rsidRPr="00B54667" w:rsidRDefault="00B54667" w:rsidP="00B54667">
            <w:pPr>
              <w:numPr>
                <w:ilvl w:val="0"/>
                <w:numId w:val="2"/>
              </w:numPr>
              <w:tabs>
                <w:tab w:val="clear" w:pos="360"/>
                <w:tab w:val="num" w:pos="284"/>
              </w:tabs>
              <w:ind w:left="284" w:hanging="284"/>
              <w:textAlignment w:val="baseline"/>
              <w:rPr>
                <w:rFonts w:eastAsia="Times New Roman" w:cs="Arial"/>
                <w:color w:val="17365D" w:themeColor="text2" w:themeShade="BF"/>
                <w:lang w:eastAsia="en-GB"/>
              </w:rPr>
            </w:pPr>
            <w:r w:rsidRPr="00B54667">
              <w:rPr>
                <w:rFonts w:eastAsia="Times New Roman" w:cs="Arial"/>
                <w:color w:val="17365D" w:themeColor="text2" w:themeShade="BF"/>
                <w:bdr w:val="none" w:sz="0" w:space="0" w:color="auto" w:frame="1"/>
                <w:lang w:eastAsia="en-GB"/>
              </w:rPr>
              <w:t>Children will achieve age-related expectations in music at the end of their cohort year.</w:t>
            </w:r>
          </w:p>
          <w:p w14:paraId="2A8E482C" w14:textId="77777777" w:rsidR="00B54667" w:rsidRPr="00B54667" w:rsidRDefault="00B54667" w:rsidP="00B54667">
            <w:pPr>
              <w:numPr>
                <w:ilvl w:val="0"/>
                <w:numId w:val="2"/>
              </w:numPr>
              <w:tabs>
                <w:tab w:val="clear" w:pos="360"/>
                <w:tab w:val="num" w:pos="284"/>
              </w:tabs>
              <w:ind w:left="284" w:hanging="284"/>
              <w:textAlignment w:val="baseline"/>
              <w:rPr>
                <w:rFonts w:eastAsia="Times New Roman" w:cs="Arial"/>
                <w:color w:val="17365D" w:themeColor="text2" w:themeShade="BF"/>
                <w:lang w:eastAsia="en-GB"/>
              </w:rPr>
            </w:pPr>
            <w:r w:rsidRPr="00B54667">
              <w:rPr>
                <w:rFonts w:eastAsia="Times New Roman" w:cs="Arial"/>
                <w:color w:val="17365D" w:themeColor="text2" w:themeShade="BF"/>
                <w:bdr w:val="none" w:sz="0" w:space="0" w:color="auto" w:frame="1"/>
                <w:lang w:eastAsia="en-GB"/>
              </w:rPr>
              <w:t>Children will retain knowledge that is pertinent to music.</w:t>
            </w:r>
          </w:p>
          <w:p w14:paraId="2F739C39" w14:textId="77777777" w:rsidR="00B54667" w:rsidRPr="00B54667" w:rsidRDefault="00B54667" w:rsidP="00B54667">
            <w:pPr>
              <w:numPr>
                <w:ilvl w:val="0"/>
                <w:numId w:val="2"/>
              </w:numPr>
              <w:tabs>
                <w:tab w:val="clear" w:pos="360"/>
                <w:tab w:val="num" w:pos="284"/>
              </w:tabs>
              <w:ind w:left="284" w:hanging="284"/>
              <w:textAlignment w:val="baseline"/>
              <w:rPr>
                <w:rFonts w:eastAsia="Times New Roman" w:cs="Arial"/>
                <w:color w:val="17365D" w:themeColor="text2" w:themeShade="BF"/>
                <w:lang w:eastAsia="en-GB"/>
              </w:rPr>
            </w:pPr>
            <w:r w:rsidRPr="00B54667">
              <w:rPr>
                <w:rFonts w:eastAsia="Times New Roman" w:cs="Arial"/>
                <w:color w:val="17365D" w:themeColor="text2" w:themeShade="BF"/>
                <w:bdr w:val="none" w:sz="0" w:space="0" w:color="auto" w:frame="1"/>
                <w:lang w:eastAsia="en-GB"/>
              </w:rPr>
              <w:t>Children will have the opportunity to foster their instrumental flare and use this as a form of expression.</w:t>
            </w:r>
          </w:p>
          <w:p w14:paraId="013D0131" w14:textId="77777777" w:rsidR="00B54667" w:rsidRPr="00B54667" w:rsidRDefault="00B54667" w:rsidP="00B54667">
            <w:pPr>
              <w:numPr>
                <w:ilvl w:val="0"/>
                <w:numId w:val="2"/>
              </w:numPr>
              <w:tabs>
                <w:tab w:val="clear" w:pos="360"/>
                <w:tab w:val="num" w:pos="284"/>
              </w:tabs>
              <w:ind w:left="284" w:hanging="284"/>
              <w:textAlignment w:val="baseline"/>
              <w:rPr>
                <w:rFonts w:eastAsia="Times New Roman" w:cs="Arial"/>
                <w:color w:val="17365D" w:themeColor="text2" w:themeShade="BF"/>
                <w:lang w:eastAsia="en-GB"/>
              </w:rPr>
            </w:pPr>
            <w:r w:rsidRPr="00B54667">
              <w:rPr>
                <w:rFonts w:eastAsia="Times New Roman" w:cs="Arial"/>
                <w:color w:val="17365D" w:themeColor="text2" w:themeShade="BF"/>
                <w:bdr w:val="none" w:sz="0" w:space="0" w:color="auto" w:frame="1"/>
                <w:lang w:eastAsia="en-GB"/>
              </w:rPr>
              <w:t>Children will participate in wider musical activities.</w:t>
            </w:r>
          </w:p>
          <w:p w14:paraId="1C63570C" w14:textId="77777777" w:rsidR="00B54667" w:rsidRPr="00B54667" w:rsidRDefault="00B54667" w:rsidP="00B54667">
            <w:pPr>
              <w:numPr>
                <w:ilvl w:val="0"/>
                <w:numId w:val="2"/>
              </w:numPr>
              <w:tabs>
                <w:tab w:val="clear" w:pos="360"/>
                <w:tab w:val="num" w:pos="284"/>
              </w:tabs>
              <w:ind w:left="284" w:hanging="284"/>
              <w:textAlignment w:val="baseline"/>
              <w:rPr>
                <w:rFonts w:eastAsia="Times New Roman" w:cs="Arial"/>
                <w:color w:val="17365D" w:themeColor="text2" w:themeShade="BF"/>
                <w:lang w:eastAsia="en-GB"/>
              </w:rPr>
            </w:pPr>
            <w:r w:rsidRPr="00B54667">
              <w:rPr>
                <w:rFonts w:eastAsia="Times New Roman" w:cs="Arial"/>
                <w:color w:val="17365D" w:themeColor="text2" w:themeShade="BF"/>
                <w:bdr w:val="none" w:sz="0" w:space="0" w:color="auto" w:frame="1"/>
                <w:lang w:eastAsia="en-GB"/>
              </w:rPr>
              <w:t>Opportunities for improved well-being and confidence will be increased.</w:t>
            </w:r>
          </w:p>
          <w:p w14:paraId="2A0F1B36" w14:textId="77777777" w:rsidR="00B54667" w:rsidRPr="00B54667" w:rsidRDefault="00B54667" w:rsidP="00B54667">
            <w:pPr>
              <w:numPr>
                <w:ilvl w:val="0"/>
                <w:numId w:val="2"/>
              </w:numPr>
              <w:tabs>
                <w:tab w:val="clear" w:pos="360"/>
                <w:tab w:val="num" w:pos="284"/>
              </w:tabs>
              <w:ind w:left="284" w:hanging="284"/>
              <w:textAlignment w:val="baseline"/>
              <w:rPr>
                <w:rFonts w:eastAsia="Times New Roman" w:cs="Arial"/>
                <w:color w:val="17365D" w:themeColor="text2" w:themeShade="BF"/>
                <w:lang w:eastAsia="en-GB"/>
              </w:rPr>
            </w:pPr>
            <w:r w:rsidRPr="00B54667">
              <w:rPr>
                <w:rFonts w:eastAsia="Times New Roman" w:cs="Arial"/>
                <w:color w:val="17365D" w:themeColor="text2" w:themeShade="BF"/>
                <w:bdr w:val="none" w:sz="0" w:space="0" w:color="auto" w:frame="1"/>
                <w:lang w:eastAsia="en-GB"/>
              </w:rPr>
              <w:t>Children will gain wider audience performance experience.</w:t>
            </w:r>
          </w:p>
          <w:p w14:paraId="682E08A7" w14:textId="2093C045" w:rsidR="00B54667" w:rsidRPr="00B54667" w:rsidRDefault="00B54667" w:rsidP="00B54667">
            <w:pPr>
              <w:numPr>
                <w:ilvl w:val="0"/>
                <w:numId w:val="2"/>
              </w:numPr>
              <w:tabs>
                <w:tab w:val="num" w:pos="284"/>
              </w:tabs>
              <w:ind w:left="284" w:hanging="284"/>
              <w:textAlignment w:val="baseline"/>
              <w:rPr>
                <w:rFonts w:eastAsia="Times New Roman" w:cs="Arial"/>
                <w:color w:val="17365D" w:themeColor="text2" w:themeShade="BF"/>
                <w:lang w:eastAsia="en-GB"/>
              </w:rPr>
            </w:pPr>
            <w:r w:rsidRPr="00B54667">
              <w:rPr>
                <w:rFonts w:eastAsia="Times New Roman" w:cs="Arial"/>
                <w:color w:val="17365D" w:themeColor="text2" w:themeShade="BF"/>
                <w:bdr w:val="none" w:sz="0" w:space="0" w:color="auto" w:frame="1"/>
                <w:lang w:eastAsia="en-GB"/>
              </w:rPr>
              <w:t>Children will have heightened awareness of musical opportunities available in and outside of school in the hope that access will be increased.</w:t>
            </w:r>
          </w:p>
        </w:tc>
      </w:tr>
    </w:tbl>
    <w:p w14:paraId="5A1D3325" w14:textId="77777777" w:rsidR="00E938F1" w:rsidRPr="00D41E4B" w:rsidRDefault="00E938F1" w:rsidP="00900CCC">
      <w:pPr>
        <w:rPr>
          <w:color w:val="17365D" w:themeColor="text2" w:themeShade="BF"/>
        </w:rPr>
      </w:pPr>
    </w:p>
    <w:p w14:paraId="2D3FEA69" w14:textId="77777777" w:rsidR="00B607C7" w:rsidRPr="00D41E4B" w:rsidRDefault="00B607C7" w:rsidP="00900CCC">
      <w:pPr>
        <w:rPr>
          <w:color w:val="17365D" w:themeColor="text2" w:themeShade="BF"/>
        </w:rPr>
      </w:pPr>
    </w:p>
    <w:p w14:paraId="08107B11" w14:textId="0E249B01" w:rsidR="00B607C7" w:rsidRDefault="00B607C7" w:rsidP="00900CCC">
      <w:pPr>
        <w:rPr>
          <w:color w:val="17365D" w:themeColor="text2" w:themeShade="BF"/>
        </w:rPr>
      </w:pPr>
    </w:p>
    <w:p w14:paraId="2D5B2B63" w14:textId="1D9C4D62" w:rsidR="00B54667" w:rsidRDefault="00B54667" w:rsidP="00900CCC">
      <w:pPr>
        <w:rPr>
          <w:color w:val="17365D" w:themeColor="text2" w:themeShade="BF"/>
        </w:rPr>
      </w:pPr>
    </w:p>
    <w:p w14:paraId="105168F8" w14:textId="77777777" w:rsidR="00B54667" w:rsidRPr="00D41E4B" w:rsidRDefault="00B54667" w:rsidP="00900CCC">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71BA0E84"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587DEB55" w14:textId="77777777" w:rsidR="00B607C7" w:rsidRPr="00D41E4B" w:rsidRDefault="00B607C7" w:rsidP="002848C6">
            <w:pPr>
              <w:jc w:val="center"/>
              <w:rPr>
                <w:b/>
                <w:color w:val="17365D" w:themeColor="text2" w:themeShade="BF"/>
                <w:sz w:val="32"/>
                <w:szCs w:val="32"/>
              </w:rPr>
            </w:pPr>
            <w:r w:rsidRPr="00D41E4B">
              <w:rPr>
                <w:b/>
                <w:color w:val="17365D" w:themeColor="text2" w:themeShade="BF"/>
                <w:sz w:val="32"/>
                <w:szCs w:val="32"/>
              </w:rPr>
              <w:lastRenderedPageBreak/>
              <w:t>Overview of the Learning and Teaching in PSHE</w:t>
            </w:r>
          </w:p>
        </w:tc>
      </w:tr>
      <w:tr w:rsidR="00D41E4B" w:rsidRPr="00D41E4B" w14:paraId="6C923C3A" w14:textId="77777777" w:rsidTr="009F2E8F">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09CBDAB6" w14:textId="77777777" w:rsidR="00B607C7" w:rsidRPr="00D41E4B" w:rsidRDefault="00B607C7" w:rsidP="002848C6">
            <w:pPr>
              <w:rPr>
                <w:color w:val="17365D" w:themeColor="text2" w:themeShade="BF"/>
                <w:sz w:val="4"/>
                <w:szCs w:val="4"/>
              </w:rPr>
            </w:pPr>
          </w:p>
        </w:tc>
      </w:tr>
      <w:tr w:rsidR="00D41E4B" w:rsidRPr="00D41E4B" w14:paraId="118C6296"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11D5B2E" w14:textId="77777777" w:rsidR="00B607C7" w:rsidRPr="00D41E4B" w:rsidRDefault="00B607C7" w:rsidP="002848C6">
            <w:pPr>
              <w:rPr>
                <w:b/>
                <w:color w:val="17365D" w:themeColor="text2" w:themeShade="BF"/>
              </w:rPr>
            </w:pPr>
            <w:r w:rsidRPr="00D41E4B">
              <w:rPr>
                <w:b/>
                <w:color w:val="17365D" w:themeColor="text2" w:themeShade="BF"/>
              </w:rPr>
              <w:t>Intent:</w:t>
            </w:r>
          </w:p>
          <w:p w14:paraId="1E3FD2F2" w14:textId="77777777" w:rsidR="00EC618C" w:rsidRPr="00D41E4B" w:rsidRDefault="00B607C7" w:rsidP="002848C6">
            <w:pPr>
              <w:rPr>
                <w:color w:val="17365D" w:themeColor="text2" w:themeShade="BF"/>
              </w:rPr>
            </w:pPr>
            <w:r w:rsidRPr="00D41E4B">
              <w:rPr>
                <w:color w:val="17365D" w:themeColor="text2" w:themeShade="BF"/>
              </w:rPr>
              <w:t xml:space="preserve">Our PSHE Curriculum enables </w:t>
            </w:r>
            <w:r w:rsidR="00EC618C" w:rsidRPr="00D41E4B">
              <w:rPr>
                <w:color w:val="17365D" w:themeColor="text2" w:themeShade="BF"/>
              </w:rPr>
              <w:t>children to develop the skills, attitudes and qualities needed to become healthy, independent and responsible members of society.  It explores the concept o</w:t>
            </w:r>
            <w:r w:rsidR="002B1B9D" w:rsidRPr="00D41E4B">
              <w:rPr>
                <w:color w:val="17365D" w:themeColor="text2" w:themeShade="BF"/>
              </w:rPr>
              <w:t xml:space="preserve">f self and key elements of this, </w:t>
            </w:r>
            <w:r w:rsidR="00EC618C" w:rsidRPr="00D41E4B">
              <w:rPr>
                <w:color w:val="17365D" w:themeColor="text2" w:themeShade="BF"/>
              </w:rPr>
              <w:t>such a mindset and outlook, encouraging resilience and self-ref</w:t>
            </w:r>
            <w:r w:rsidR="002B1B9D" w:rsidRPr="00D41E4B">
              <w:rPr>
                <w:color w:val="17365D" w:themeColor="text2" w:themeShade="BF"/>
              </w:rPr>
              <w:t>lection with the aim of empowering children to take care of both their physical and mental well-being.  The curriculum</w:t>
            </w:r>
            <w:r w:rsidR="00EC618C" w:rsidRPr="00D41E4B">
              <w:rPr>
                <w:color w:val="17365D" w:themeColor="text2" w:themeShade="BF"/>
              </w:rPr>
              <w:t xml:space="preserve"> </w:t>
            </w:r>
            <w:r w:rsidR="002B1B9D" w:rsidRPr="00D41E4B">
              <w:rPr>
                <w:color w:val="17365D" w:themeColor="text2" w:themeShade="BF"/>
              </w:rPr>
              <w:t>aims to help children</w:t>
            </w:r>
            <w:r w:rsidRPr="00D41E4B">
              <w:rPr>
                <w:color w:val="17365D" w:themeColor="text2" w:themeShade="BF"/>
              </w:rPr>
              <w:t xml:space="preserve"> understand how they are developing personally and socially, and tackles many of the moral, social and cultural issues that are part of growing up</w:t>
            </w:r>
            <w:r w:rsidR="002B1B9D" w:rsidRPr="00D41E4B">
              <w:rPr>
                <w:color w:val="17365D" w:themeColor="text2" w:themeShade="BF"/>
              </w:rPr>
              <w:t xml:space="preserve">.  Children learn about </w:t>
            </w:r>
            <w:r w:rsidRPr="00D41E4B">
              <w:rPr>
                <w:color w:val="17365D" w:themeColor="text2" w:themeShade="BF"/>
              </w:rPr>
              <w:t xml:space="preserve">rights and responsibilities and </w:t>
            </w:r>
            <w:r w:rsidR="002B1B9D" w:rsidRPr="00D41E4B">
              <w:rPr>
                <w:color w:val="17365D" w:themeColor="text2" w:themeShade="BF"/>
              </w:rPr>
              <w:t xml:space="preserve">learn to understand and appreciate </w:t>
            </w:r>
            <w:r w:rsidRPr="00D41E4B">
              <w:rPr>
                <w:color w:val="17365D" w:themeColor="text2" w:themeShade="BF"/>
              </w:rPr>
              <w:t>what it means to be a mem</w:t>
            </w:r>
            <w:r w:rsidR="00E44BC8" w:rsidRPr="00D41E4B">
              <w:rPr>
                <w:color w:val="17365D" w:themeColor="text2" w:themeShade="BF"/>
              </w:rPr>
              <w:t>ber of a diverse society.  C</w:t>
            </w:r>
            <w:r w:rsidRPr="00D41E4B">
              <w:rPr>
                <w:color w:val="17365D" w:themeColor="text2" w:themeShade="BF"/>
              </w:rPr>
              <w:t>hildren are encouraged to develop their sense of self-worth by playing a positive role in contributing to school life and the wider community.</w:t>
            </w:r>
          </w:p>
        </w:tc>
      </w:tr>
      <w:tr w:rsidR="00D41E4B" w:rsidRPr="00D41E4B" w14:paraId="3AAFF5F4" w14:textId="77777777" w:rsidTr="009F2E8F">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51AED1B5" w14:textId="77777777" w:rsidR="00B607C7" w:rsidRPr="00D41E4B" w:rsidRDefault="00B607C7" w:rsidP="002848C6">
            <w:pPr>
              <w:rPr>
                <w:color w:val="17365D" w:themeColor="text2" w:themeShade="BF"/>
                <w:sz w:val="4"/>
                <w:szCs w:val="4"/>
              </w:rPr>
            </w:pPr>
          </w:p>
        </w:tc>
      </w:tr>
      <w:tr w:rsidR="00D41E4B" w:rsidRPr="00D41E4B" w14:paraId="3B27B623"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B7B6C62" w14:textId="77777777" w:rsidR="00E03F71" w:rsidRPr="00D41E4B" w:rsidRDefault="00E03F71" w:rsidP="00E03F71">
            <w:pPr>
              <w:rPr>
                <w:b/>
                <w:color w:val="17365D" w:themeColor="text2" w:themeShade="BF"/>
              </w:rPr>
            </w:pPr>
            <w:r w:rsidRPr="00D41E4B">
              <w:rPr>
                <w:b/>
                <w:color w:val="17365D" w:themeColor="text2" w:themeShade="BF"/>
              </w:rPr>
              <w:t>The ‘Big Ideas’:</w:t>
            </w:r>
          </w:p>
          <w:p w14:paraId="18F99DCE" w14:textId="77777777" w:rsidR="00B607C7" w:rsidRPr="00D41E4B" w:rsidRDefault="005776FE" w:rsidP="004E0736">
            <w:pPr>
              <w:rPr>
                <w:color w:val="17365D" w:themeColor="text2" w:themeShade="BF"/>
              </w:rPr>
            </w:pPr>
            <w:r w:rsidRPr="00D41E4B">
              <w:rPr>
                <w:color w:val="17365D" w:themeColor="text2" w:themeShade="BF"/>
              </w:rPr>
              <w:t xml:space="preserve">The ‘Big Ideas’ in our </w:t>
            </w:r>
            <w:r w:rsidR="00E03F71" w:rsidRPr="00D41E4B">
              <w:rPr>
                <w:color w:val="17365D" w:themeColor="text2" w:themeShade="BF"/>
              </w:rPr>
              <w:t xml:space="preserve">PSHE curriculum </w:t>
            </w:r>
            <w:proofErr w:type="spellStart"/>
            <w:proofErr w:type="gramStart"/>
            <w:r w:rsidRPr="00D41E4B">
              <w:rPr>
                <w:color w:val="17365D" w:themeColor="text2" w:themeShade="BF"/>
              </w:rPr>
              <w:t>are:</w:t>
            </w:r>
            <w:r w:rsidR="004E0736">
              <w:rPr>
                <w:b/>
                <w:color w:val="17365D" w:themeColor="text2" w:themeShade="BF"/>
              </w:rPr>
              <w:t>equality</w:t>
            </w:r>
            <w:proofErr w:type="spellEnd"/>
            <w:proofErr w:type="gramEnd"/>
            <w:r w:rsidR="00E03F71" w:rsidRPr="00D41E4B">
              <w:rPr>
                <w:color w:val="17365D" w:themeColor="text2" w:themeShade="BF"/>
              </w:rPr>
              <w:t xml:space="preserve">, </w:t>
            </w:r>
            <w:r w:rsidR="005A148E">
              <w:rPr>
                <w:b/>
                <w:color w:val="17365D" w:themeColor="text2" w:themeShade="BF"/>
              </w:rPr>
              <w:t>resilience</w:t>
            </w:r>
            <w:r w:rsidR="00E03F71" w:rsidRPr="00D41E4B">
              <w:rPr>
                <w:b/>
                <w:color w:val="17365D" w:themeColor="text2" w:themeShade="BF"/>
              </w:rPr>
              <w:t xml:space="preserve"> </w:t>
            </w:r>
            <w:r w:rsidR="00E03F71" w:rsidRPr="00D41E4B">
              <w:rPr>
                <w:color w:val="17365D" w:themeColor="text2" w:themeShade="BF"/>
              </w:rPr>
              <w:t xml:space="preserve">and </w:t>
            </w:r>
            <w:r w:rsidR="00E03F71" w:rsidRPr="00D41E4B">
              <w:rPr>
                <w:b/>
                <w:color w:val="17365D" w:themeColor="text2" w:themeShade="BF"/>
              </w:rPr>
              <w:t>social-responsibility</w:t>
            </w:r>
            <w:r w:rsidRPr="00D41E4B">
              <w:rPr>
                <w:color w:val="17365D" w:themeColor="text2" w:themeShade="BF"/>
              </w:rPr>
              <w:t xml:space="preserve">.  </w:t>
            </w:r>
            <w:r w:rsidR="001F5DCA" w:rsidRPr="00D41E4B">
              <w:rPr>
                <w:color w:val="17365D" w:themeColor="text2" w:themeShade="BF"/>
              </w:rPr>
              <w:t>These form an integral part of the development of skills and the learning of key concepts in this area of the curriculum.</w:t>
            </w:r>
          </w:p>
        </w:tc>
      </w:tr>
      <w:tr w:rsidR="00D41E4B" w:rsidRPr="00D41E4B" w14:paraId="2CBFA38C" w14:textId="77777777" w:rsidTr="009F2E8F">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7D832F6F" w14:textId="77777777" w:rsidR="00B607C7" w:rsidRPr="00D41E4B" w:rsidRDefault="00B607C7" w:rsidP="002848C6">
            <w:pPr>
              <w:rPr>
                <w:color w:val="17365D" w:themeColor="text2" w:themeShade="BF"/>
                <w:sz w:val="4"/>
                <w:szCs w:val="4"/>
              </w:rPr>
            </w:pPr>
          </w:p>
        </w:tc>
      </w:tr>
      <w:tr w:rsidR="00D41E4B" w:rsidRPr="00D41E4B" w14:paraId="44BD7877"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EF1ECD4" w14:textId="77777777" w:rsidR="00B607C7" w:rsidRPr="00D41E4B" w:rsidRDefault="00B607C7" w:rsidP="002848C6">
            <w:pPr>
              <w:rPr>
                <w:b/>
                <w:color w:val="17365D" w:themeColor="text2" w:themeShade="BF"/>
              </w:rPr>
            </w:pPr>
            <w:r w:rsidRPr="00D41E4B">
              <w:rPr>
                <w:b/>
                <w:color w:val="17365D" w:themeColor="text2" w:themeShade="BF"/>
              </w:rPr>
              <w:t>Implementation:</w:t>
            </w:r>
          </w:p>
          <w:p w14:paraId="321758FC" w14:textId="77777777" w:rsidR="00B607C7" w:rsidRPr="00D41E4B" w:rsidRDefault="00B607C7" w:rsidP="004E0736">
            <w:pPr>
              <w:pStyle w:val="NormalWeb"/>
              <w:spacing w:before="0" w:beforeAutospacing="0" w:after="0" w:afterAutospacing="0"/>
              <w:textAlignment w:val="top"/>
              <w:rPr>
                <w:rFonts w:asciiTheme="minorHAnsi" w:hAnsiTheme="minorHAnsi" w:cstheme="minorHAnsi"/>
                <w:color w:val="17365D" w:themeColor="text2" w:themeShade="BF"/>
                <w:sz w:val="22"/>
                <w:szCs w:val="22"/>
              </w:rPr>
            </w:pPr>
            <w:r w:rsidRPr="00D41E4B">
              <w:rPr>
                <w:rFonts w:asciiTheme="minorHAnsi" w:hAnsiTheme="minorHAnsi" w:cstheme="minorHAnsi"/>
                <w:color w:val="17365D" w:themeColor="text2" w:themeShade="BF"/>
                <w:sz w:val="22"/>
                <w:szCs w:val="22"/>
                <w:bdr w:val="none" w:sz="0" w:space="0" w:color="auto" w:frame="1"/>
              </w:rPr>
              <w:t xml:space="preserve">Our </w:t>
            </w:r>
            <w:r w:rsidR="003F78FA" w:rsidRPr="00D41E4B">
              <w:rPr>
                <w:rFonts w:asciiTheme="minorHAnsi" w:hAnsiTheme="minorHAnsi" w:cstheme="minorHAnsi"/>
                <w:color w:val="17365D" w:themeColor="text2" w:themeShade="BF"/>
                <w:sz w:val="22"/>
                <w:szCs w:val="22"/>
                <w:bdr w:val="none" w:sz="0" w:space="0" w:color="auto" w:frame="1"/>
              </w:rPr>
              <w:t>PHSE curriculum is deliv</w:t>
            </w:r>
            <w:r w:rsidR="004E0736">
              <w:rPr>
                <w:rFonts w:asciiTheme="minorHAnsi" w:hAnsiTheme="minorHAnsi" w:cstheme="minorHAnsi"/>
                <w:color w:val="17365D" w:themeColor="text2" w:themeShade="BF"/>
                <w:sz w:val="22"/>
                <w:szCs w:val="22"/>
                <w:bdr w:val="none" w:sz="0" w:space="0" w:color="auto" w:frame="1"/>
              </w:rPr>
              <w:t xml:space="preserve">ered using </w:t>
            </w:r>
            <w:proofErr w:type="spellStart"/>
            <w:r w:rsidR="004E0736">
              <w:rPr>
                <w:rFonts w:asciiTheme="minorHAnsi" w:hAnsiTheme="minorHAnsi" w:cstheme="minorHAnsi"/>
                <w:color w:val="17365D" w:themeColor="text2" w:themeShade="BF"/>
                <w:sz w:val="22"/>
                <w:szCs w:val="22"/>
                <w:bdr w:val="none" w:sz="0" w:space="0" w:color="auto" w:frame="1"/>
              </w:rPr>
              <w:t>Onedecision</w:t>
            </w:r>
            <w:proofErr w:type="spellEnd"/>
            <w:r w:rsidR="004E0736">
              <w:rPr>
                <w:rFonts w:asciiTheme="minorHAnsi" w:hAnsiTheme="minorHAnsi" w:cstheme="minorHAnsi"/>
                <w:color w:val="17365D" w:themeColor="text2" w:themeShade="BF"/>
                <w:sz w:val="22"/>
                <w:szCs w:val="22"/>
                <w:bdr w:val="none" w:sz="0" w:space="0" w:color="auto" w:frame="1"/>
              </w:rPr>
              <w:t xml:space="preserve"> and SEAL </w:t>
            </w:r>
            <w:r w:rsidR="003A28DF">
              <w:rPr>
                <w:rFonts w:asciiTheme="minorHAnsi" w:hAnsiTheme="minorHAnsi" w:cstheme="minorHAnsi"/>
                <w:color w:val="17365D" w:themeColor="text2" w:themeShade="BF"/>
                <w:sz w:val="22"/>
                <w:szCs w:val="22"/>
                <w:bdr w:val="none" w:sz="0" w:space="0" w:color="auto" w:frame="1"/>
              </w:rPr>
              <w:t xml:space="preserve">resources as a starting point for most areas of the curriculum.  </w:t>
            </w:r>
            <w:proofErr w:type="gramStart"/>
            <w:r w:rsidR="003A28DF">
              <w:rPr>
                <w:rFonts w:asciiTheme="minorHAnsi" w:hAnsiTheme="minorHAnsi" w:cstheme="minorHAnsi"/>
                <w:color w:val="17365D" w:themeColor="text2" w:themeShade="BF"/>
                <w:sz w:val="22"/>
                <w:szCs w:val="22"/>
                <w:bdr w:val="none" w:sz="0" w:space="0" w:color="auto" w:frame="1"/>
              </w:rPr>
              <w:t>Additional  published</w:t>
            </w:r>
            <w:proofErr w:type="gramEnd"/>
            <w:r w:rsidR="003A28DF">
              <w:rPr>
                <w:rFonts w:asciiTheme="minorHAnsi" w:hAnsiTheme="minorHAnsi" w:cstheme="minorHAnsi"/>
                <w:color w:val="17365D" w:themeColor="text2" w:themeShade="BF"/>
                <w:sz w:val="22"/>
                <w:szCs w:val="22"/>
                <w:bdr w:val="none" w:sz="0" w:space="0" w:color="auto" w:frame="1"/>
              </w:rPr>
              <w:t xml:space="preserve"> resources </w:t>
            </w:r>
            <w:r w:rsidR="0062117E">
              <w:rPr>
                <w:rFonts w:asciiTheme="minorHAnsi" w:hAnsiTheme="minorHAnsi" w:cstheme="minorHAnsi"/>
                <w:color w:val="17365D" w:themeColor="text2" w:themeShade="BF"/>
                <w:sz w:val="22"/>
                <w:szCs w:val="22"/>
                <w:bdr w:val="none" w:sz="0" w:space="0" w:color="auto" w:frame="1"/>
              </w:rPr>
              <w:t xml:space="preserve">are used to supplement this scheme such as those available through the PSHE Association.  Circle Time, discussion and reflection are an integral part of learning experiences, enabling children </w:t>
            </w:r>
            <w:r w:rsidR="00C9713D">
              <w:rPr>
                <w:rFonts w:asciiTheme="minorHAnsi" w:hAnsiTheme="minorHAnsi" w:cstheme="minorHAnsi"/>
                <w:color w:val="17365D" w:themeColor="text2" w:themeShade="BF"/>
                <w:sz w:val="22"/>
                <w:szCs w:val="22"/>
                <w:bdr w:val="none" w:sz="0" w:space="0" w:color="auto" w:frame="1"/>
              </w:rPr>
              <w:t xml:space="preserve">to explore key concepts and share their views.  </w:t>
            </w:r>
          </w:p>
        </w:tc>
      </w:tr>
      <w:tr w:rsidR="00D41E4B" w:rsidRPr="00D41E4B" w14:paraId="63AA44CE" w14:textId="77777777" w:rsidTr="009F2E8F">
        <w:tc>
          <w:tcPr>
            <w:tcW w:w="9006"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33C33A8F" w14:textId="77777777" w:rsidR="00B607C7" w:rsidRPr="00D41E4B" w:rsidRDefault="00B607C7" w:rsidP="002848C6">
            <w:pPr>
              <w:rPr>
                <w:color w:val="17365D" w:themeColor="text2" w:themeShade="BF"/>
                <w:sz w:val="4"/>
                <w:szCs w:val="4"/>
              </w:rPr>
            </w:pPr>
          </w:p>
        </w:tc>
      </w:tr>
      <w:tr w:rsidR="00B607C7" w:rsidRPr="00D41E4B" w14:paraId="468382F8" w14:textId="77777777" w:rsidTr="009F2E8F">
        <w:tc>
          <w:tcPr>
            <w:tcW w:w="90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1E9045" w14:textId="77777777" w:rsidR="00B607C7" w:rsidRPr="00D41E4B" w:rsidRDefault="00B607C7" w:rsidP="002848C6">
            <w:pPr>
              <w:rPr>
                <w:b/>
                <w:color w:val="17365D" w:themeColor="text2" w:themeShade="BF"/>
              </w:rPr>
            </w:pPr>
            <w:r w:rsidRPr="00D41E4B">
              <w:rPr>
                <w:b/>
                <w:color w:val="17365D" w:themeColor="text2" w:themeShade="BF"/>
              </w:rPr>
              <w:t xml:space="preserve">Impact: </w:t>
            </w:r>
          </w:p>
          <w:p w14:paraId="2D915D17" w14:textId="77777777" w:rsidR="00B607C7" w:rsidRPr="00D41E4B" w:rsidRDefault="00B607C7" w:rsidP="002848C6">
            <w:pPr>
              <w:rPr>
                <w:b/>
                <w:color w:val="17365D" w:themeColor="text2" w:themeShade="BF"/>
                <w:sz w:val="8"/>
                <w:szCs w:val="8"/>
              </w:rPr>
            </w:pPr>
          </w:p>
          <w:p w14:paraId="3CAD13C5" w14:textId="77777777" w:rsidR="00EC618C" w:rsidRPr="00BB5D1D" w:rsidRDefault="00B607C7" w:rsidP="00BB5D1D">
            <w:pPr>
              <w:rPr>
                <w:b/>
                <w:color w:val="17365D" w:themeColor="text2" w:themeShade="BF"/>
              </w:rPr>
            </w:pPr>
            <w:r w:rsidRPr="00D41E4B">
              <w:rPr>
                <w:b/>
                <w:color w:val="17365D" w:themeColor="text2" w:themeShade="BF"/>
              </w:rPr>
              <w:t>Our intended impact is that:</w:t>
            </w:r>
          </w:p>
          <w:p w14:paraId="56DC534B" w14:textId="77777777" w:rsidR="00EC618C" w:rsidRPr="00D41E4B" w:rsidRDefault="00EC618C" w:rsidP="00FB244E">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D41E4B">
              <w:rPr>
                <w:rFonts w:eastAsia="Times New Roman" w:cstheme="minorHAnsi"/>
                <w:color w:val="17365D" w:themeColor="text2" w:themeShade="BF"/>
                <w:lang w:eastAsia="en-GB"/>
              </w:rPr>
              <w:t>Children will demonstrate a healthy outlook towards school – attendance will be in-line with national levels and behaviour will be good.</w:t>
            </w:r>
          </w:p>
          <w:p w14:paraId="5D743F35" w14:textId="77777777" w:rsidR="00EC618C" w:rsidRPr="00D41E4B" w:rsidRDefault="00EC618C" w:rsidP="00FB244E">
            <w:pPr>
              <w:pStyle w:val="ListParagraph"/>
              <w:numPr>
                <w:ilvl w:val="0"/>
                <w:numId w:val="2"/>
              </w:numPr>
              <w:tabs>
                <w:tab w:val="num" w:pos="284"/>
              </w:tabs>
              <w:ind w:left="284" w:hanging="284"/>
              <w:textAlignment w:val="baseline"/>
              <w:rPr>
                <w:rFonts w:eastAsia="Times New Roman" w:cstheme="minorHAnsi"/>
                <w:color w:val="17365D" w:themeColor="text2" w:themeShade="BF"/>
                <w:lang w:eastAsia="en-GB"/>
              </w:rPr>
            </w:pPr>
            <w:r w:rsidRPr="00D41E4B">
              <w:rPr>
                <w:rFonts w:eastAsia="Times New Roman" w:cstheme="minorHAnsi"/>
                <w:color w:val="17365D" w:themeColor="text2" w:themeShade="BF"/>
                <w:lang w:eastAsia="en-GB"/>
              </w:rPr>
              <w:t>Children will achieve age-related expectations across the wider curriculum.</w:t>
            </w:r>
          </w:p>
          <w:p w14:paraId="4FA9C1B9" w14:textId="77777777" w:rsidR="00EC618C" w:rsidRPr="00D41E4B" w:rsidRDefault="00EC618C" w:rsidP="00FB244E">
            <w:pPr>
              <w:numPr>
                <w:ilvl w:val="0"/>
                <w:numId w:val="2"/>
              </w:numPr>
              <w:tabs>
                <w:tab w:val="num" w:pos="284"/>
              </w:tabs>
              <w:ind w:left="284" w:hanging="284"/>
              <w:textAlignment w:val="baseline"/>
              <w:rPr>
                <w:rFonts w:eastAsia="Times New Roman" w:cstheme="minorHAnsi"/>
                <w:color w:val="17365D" w:themeColor="text2" w:themeShade="BF"/>
                <w:lang w:eastAsia="en-GB"/>
              </w:rPr>
            </w:pPr>
            <w:r w:rsidRPr="00D41E4B">
              <w:rPr>
                <w:rFonts w:eastAsia="Times New Roman" w:cstheme="minorHAnsi"/>
                <w:color w:val="17365D" w:themeColor="text2" w:themeShade="BF"/>
                <w:lang w:eastAsia="en-GB"/>
              </w:rPr>
              <w:t>Children will develop positive and healthy relationship</w:t>
            </w:r>
            <w:r w:rsidR="008312A3" w:rsidRPr="00D41E4B">
              <w:rPr>
                <w:rFonts w:eastAsia="Times New Roman" w:cstheme="minorHAnsi"/>
                <w:color w:val="17365D" w:themeColor="text2" w:themeShade="BF"/>
                <w:lang w:eastAsia="en-GB"/>
              </w:rPr>
              <w:t>s</w:t>
            </w:r>
            <w:r w:rsidRPr="00D41E4B">
              <w:rPr>
                <w:rFonts w:eastAsia="Times New Roman" w:cstheme="minorHAnsi"/>
                <w:color w:val="17365D" w:themeColor="text2" w:themeShade="BF"/>
                <w:lang w:eastAsia="en-GB"/>
              </w:rPr>
              <w:t xml:space="preserve"> with their peers </w:t>
            </w:r>
            <w:r w:rsidR="008312A3" w:rsidRPr="00D41E4B">
              <w:rPr>
                <w:rFonts w:eastAsia="Times New Roman" w:cstheme="minorHAnsi"/>
                <w:color w:val="17365D" w:themeColor="text2" w:themeShade="BF"/>
                <w:lang w:eastAsia="en-GB"/>
              </w:rPr>
              <w:t>and learn how to nurture and maintain these.</w:t>
            </w:r>
          </w:p>
          <w:p w14:paraId="3E79BE82" w14:textId="77777777" w:rsidR="00EC618C" w:rsidRPr="00D41E4B" w:rsidRDefault="00EC618C" w:rsidP="00FB244E">
            <w:pPr>
              <w:numPr>
                <w:ilvl w:val="0"/>
                <w:numId w:val="2"/>
              </w:numPr>
              <w:tabs>
                <w:tab w:val="num" w:pos="284"/>
              </w:tabs>
              <w:ind w:left="284" w:hanging="284"/>
              <w:textAlignment w:val="baseline"/>
              <w:rPr>
                <w:rFonts w:eastAsia="Times New Roman" w:cstheme="minorHAnsi"/>
                <w:color w:val="17365D" w:themeColor="text2" w:themeShade="BF"/>
                <w:lang w:eastAsia="en-GB"/>
              </w:rPr>
            </w:pPr>
            <w:r w:rsidRPr="00D41E4B">
              <w:rPr>
                <w:rFonts w:eastAsia="Times New Roman" w:cstheme="minorHAnsi"/>
                <w:color w:val="17365D" w:themeColor="text2" w:themeShade="BF"/>
                <w:lang w:eastAsia="en-GB"/>
              </w:rPr>
              <w:t>Children will understand the physical aspects involved in RS</w:t>
            </w:r>
            <w:r w:rsidR="008312A3" w:rsidRPr="00D41E4B">
              <w:rPr>
                <w:rFonts w:eastAsia="Times New Roman" w:cstheme="minorHAnsi"/>
                <w:color w:val="17365D" w:themeColor="text2" w:themeShade="BF"/>
                <w:lang w:eastAsia="en-GB"/>
              </w:rPr>
              <w:t>E at an age-</w:t>
            </w:r>
            <w:r w:rsidRPr="00D41E4B">
              <w:rPr>
                <w:rFonts w:eastAsia="Times New Roman" w:cstheme="minorHAnsi"/>
                <w:color w:val="17365D" w:themeColor="text2" w:themeShade="BF"/>
                <w:lang w:eastAsia="en-GB"/>
              </w:rPr>
              <w:t>appropriate level.</w:t>
            </w:r>
          </w:p>
          <w:p w14:paraId="5F8E5512" w14:textId="77777777" w:rsidR="00EC618C" w:rsidRPr="00D41E4B" w:rsidRDefault="00EC618C" w:rsidP="00FB244E">
            <w:pPr>
              <w:numPr>
                <w:ilvl w:val="0"/>
                <w:numId w:val="2"/>
              </w:numPr>
              <w:tabs>
                <w:tab w:val="num" w:pos="284"/>
              </w:tabs>
              <w:ind w:left="284" w:hanging="284"/>
              <w:textAlignment w:val="baseline"/>
              <w:rPr>
                <w:rFonts w:eastAsia="Times New Roman" w:cstheme="minorHAnsi"/>
                <w:color w:val="17365D" w:themeColor="text2" w:themeShade="BF"/>
                <w:lang w:eastAsia="en-GB"/>
              </w:rPr>
            </w:pPr>
            <w:r w:rsidRPr="00D41E4B">
              <w:rPr>
                <w:rFonts w:eastAsia="Times New Roman" w:cstheme="minorHAnsi"/>
                <w:color w:val="17365D" w:themeColor="text2" w:themeShade="BF"/>
                <w:lang w:eastAsia="en-GB"/>
              </w:rPr>
              <w:t>Children will have respect for themselves and others.</w:t>
            </w:r>
          </w:p>
          <w:p w14:paraId="72627731" w14:textId="77777777" w:rsidR="00B607C7" w:rsidRPr="00D41E4B" w:rsidRDefault="00EC618C" w:rsidP="00FB244E">
            <w:pPr>
              <w:numPr>
                <w:ilvl w:val="0"/>
                <w:numId w:val="2"/>
              </w:numPr>
              <w:tabs>
                <w:tab w:val="num" w:pos="284"/>
              </w:tabs>
              <w:ind w:left="284" w:hanging="284"/>
              <w:textAlignment w:val="baseline"/>
              <w:rPr>
                <w:rFonts w:eastAsia="Times New Roman" w:cstheme="minorHAnsi"/>
                <w:color w:val="17365D" w:themeColor="text2" w:themeShade="BF"/>
                <w:lang w:eastAsia="en-GB"/>
              </w:rPr>
            </w:pPr>
            <w:r w:rsidRPr="00D41E4B">
              <w:rPr>
                <w:rFonts w:eastAsia="Times New Roman" w:cstheme="minorHAnsi"/>
                <w:color w:val="17365D" w:themeColor="text2" w:themeShade="BF"/>
                <w:lang w:eastAsia="en-GB"/>
              </w:rPr>
              <w:t>Childre</w:t>
            </w:r>
            <w:r w:rsidR="008312A3" w:rsidRPr="00D41E4B">
              <w:rPr>
                <w:rFonts w:eastAsia="Times New Roman" w:cstheme="minorHAnsi"/>
                <w:color w:val="17365D" w:themeColor="text2" w:themeShade="BF"/>
                <w:lang w:eastAsia="en-GB"/>
              </w:rPr>
              <w:t>n will develop a positive self-view, including a positive body image</w:t>
            </w:r>
            <w:r w:rsidRPr="00D41E4B">
              <w:rPr>
                <w:rFonts w:eastAsia="Times New Roman" w:cstheme="minorHAnsi"/>
                <w:color w:val="17365D" w:themeColor="text2" w:themeShade="BF"/>
                <w:lang w:eastAsia="en-GB"/>
              </w:rPr>
              <w:t>.</w:t>
            </w:r>
          </w:p>
        </w:tc>
      </w:tr>
    </w:tbl>
    <w:p w14:paraId="3E443AC9" w14:textId="77777777" w:rsidR="00B607C7" w:rsidRPr="00D41E4B" w:rsidRDefault="00B607C7" w:rsidP="00900CCC">
      <w:pPr>
        <w:rPr>
          <w:color w:val="17365D" w:themeColor="text2" w:themeShade="BF"/>
        </w:rPr>
      </w:pPr>
    </w:p>
    <w:p w14:paraId="5A9010ED" w14:textId="77777777" w:rsidR="00C24B5C" w:rsidRPr="00D41E4B" w:rsidRDefault="00C24B5C" w:rsidP="00900CCC">
      <w:pPr>
        <w:rPr>
          <w:color w:val="17365D" w:themeColor="text2" w:themeShade="BF"/>
        </w:rPr>
      </w:pPr>
    </w:p>
    <w:p w14:paraId="63E6411E" w14:textId="77777777" w:rsidR="00C24B5C" w:rsidRPr="00D41E4B" w:rsidRDefault="00C24B5C" w:rsidP="00900CCC">
      <w:pPr>
        <w:rPr>
          <w:color w:val="17365D" w:themeColor="text2" w:themeShade="BF"/>
        </w:rPr>
      </w:pPr>
    </w:p>
    <w:p w14:paraId="135D00C1" w14:textId="3B9B9D6B" w:rsidR="00C24B5C" w:rsidRDefault="00C24B5C" w:rsidP="00900CCC">
      <w:pPr>
        <w:rPr>
          <w:color w:val="17365D" w:themeColor="text2" w:themeShade="BF"/>
        </w:rPr>
      </w:pPr>
    </w:p>
    <w:p w14:paraId="5BF2D6BB" w14:textId="77777777" w:rsidR="00B54667" w:rsidRPr="00D41E4B" w:rsidRDefault="00B54667" w:rsidP="00900CCC">
      <w:pPr>
        <w:rPr>
          <w:color w:val="17365D" w:themeColor="text2" w:themeShade="BF"/>
        </w:rPr>
      </w:pPr>
    </w:p>
    <w:p w14:paraId="71F2B252" w14:textId="77777777" w:rsidR="00C24B5C" w:rsidRPr="00D41E4B" w:rsidRDefault="00C24B5C" w:rsidP="00900CCC">
      <w:pPr>
        <w:rPr>
          <w:color w:val="17365D" w:themeColor="text2" w:themeShade="BF"/>
        </w:rPr>
      </w:pPr>
    </w:p>
    <w:p w14:paraId="06AFD533" w14:textId="77777777" w:rsidR="00C24B5C" w:rsidRPr="00D41E4B" w:rsidRDefault="00C24B5C" w:rsidP="00900CCC">
      <w:pPr>
        <w:rPr>
          <w:color w:val="17365D" w:themeColor="text2" w:themeShade="BF"/>
        </w:rPr>
      </w:pPr>
    </w:p>
    <w:p w14:paraId="2292BE1A" w14:textId="77777777" w:rsidR="00C24B5C" w:rsidRPr="00D41E4B" w:rsidRDefault="00C24B5C" w:rsidP="00900CCC">
      <w:pPr>
        <w:rPr>
          <w:color w:val="17365D" w:themeColor="text2" w:themeShade="BF"/>
        </w:rPr>
      </w:pPr>
    </w:p>
    <w:p w14:paraId="7293A43D" w14:textId="77777777" w:rsidR="003959B4" w:rsidRPr="00D41E4B" w:rsidRDefault="003959B4" w:rsidP="00900CCC">
      <w:pPr>
        <w:rPr>
          <w:color w:val="17365D" w:themeColor="text2" w:themeShade="BF"/>
        </w:rPr>
      </w:pPr>
    </w:p>
    <w:p w14:paraId="2510AC3A" w14:textId="77777777" w:rsidR="00C24B5C" w:rsidRPr="00D41E4B" w:rsidRDefault="00C24B5C" w:rsidP="00900CCC">
      <w:pPr>
        <w:rPr>
          <w:color w:val="17365D" w:themeColor="text2" w:themeShade="BF"/>
        </w:rPr>
      </w:pPr>
    </w:p>
    <w:p w14:paraId="0BABEE7C" w14:textId="77777777" w:rsidR="00D5498A" w:rsidRPr="00D41E4B" w:rsidRDefault="00D5498A" w:rsidP="00900CCC">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482C2675"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5DE8D47A" w14:textId="77777777" w:rsidR="00C24B5C" w:rsidRPr="00D41E4B" w:rsidRDefault="00C24B5C" w:rsidP="002848C6">
            <w:pPr>
              <w:jc w:val="center"/>
              <w:rPr>
                <w:b/>
                <w:color w:val="17365D" w:themeColor="text2" w:themeShade="BF"/>
                <w:sz w:val="32"/>
                <w:szCs w:val="32"/>
              </w:rPr>
            </w:pPr>
            <w:r w:rsidRPr="00D41E4B">
              <w:rPr>
                <w:b/>
                <w:color w:val="17365D" w:themeColor="text2" w:themeShade="BF"/>
                <w:sz w:val="32"/>
                <w:szCs w:val="32"/>
              </w:rPr>
              <w:t>Overview of the Learning and Teaching in PE</w:t>
            </w:r>
          </w:p>
        </w:tc>
      </w:tr>
      <w:tr w:rsidR="00D41E4B" w:rsidRPr="00D41E4B" w14:paraId="175B6FA1"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60CC440C" w14:textId="77777777" w:rsidR="00C24B5C" w:rsidRPr="00D41E4B" w:rsidRDefault="00C24B5C" w:rsidP="002848C6">
            <w:pPr>
              <w:rPr>
                <w:color w:val="17365D" w:themeColor="text2" w:themeShade="BF"/>
                <w:sz w:val="4"/>
                <w:szCs w:val="4"/>
              </w:rPr>
            </w:pPr>
          </w:p>
        </w:tc>
      </w:tr>
      <w:tr w:rsidR="00D41E4B" w:rsidRPr="00D41E4B" w14:paraId="14B87097"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D64337" w14:textId="77777777" w:rsidR="00C24B5C" w:rsidRPr="00D41E4B" w:rsidRDefault="00C24B5C" w:rsidP="002848C6">
            <w:pPr>
              <w:rPr>
                <w:b/>
                <w:color w:val="17365D" w:themeColor="text2" w:themeShade="BF"/>
              </w:rPr>
            </w:pPr>
            <w:r w:rsidRPr="00D41E4B">
              <w:rPr>
                <w:b/>
                <w:color w:val="17365D" w:themeColor="text2" w:themeShade="BF"/>
              </w:rPr>
              <w:t>Intent:</w:t>
            </w:r>
          </w:p>
          <w:p w14:paraId="1BDD52A6" w14:textId="77777777" w:rsidR="00C24B5C" w:rsidRPr="00D41E4B" w:rsidRDefault="00E13095" w:rsidP="002848C6">
            <w:pPr>
              <w:rPr>
                <w:b/>
                <w:color w:val="17365D" w:themeColor="text2" w:themeShade="BF"/>
              </w:rPr>
            </w:pPr>
            <w:r w:rsidRPr="00D41E4B">
              <w:rPr>
                <w:color w:val="17365D" w:themeColor="text2" w:themeShade="BF"/>
              </w:rPr>
              <w:t xml:space="preserve">Our PE Curriculum is designed to </w:t>
            </w:r>
            <w:r w:rsidR="00AA15A5" w:rsidRPr="00D41E4B">
              <w:rPr>
                <w:color w:val="17365D" w:themeColor="text2" w:themeShade="BF"/>
              </w:rPr>
              <w:t>enable</w:t>
            </w:r>
            <w:r w:rsidRPr="00D41E4B">
              <w:rPr>
                <w:color w:val="17365D" w:themeColor="text2" w:themeShade="BF"/>
              </w:rPr>
              <w:t xml:space="preserve"> </w:t>
            </w:r>
            <w:r w:rsidR="00C24B5C" w:rsidRPr="00D41E4B">
              <w:rPr>
                <w:color w:val="17365D" w:themeColor="text2" w:themeShade="BF"/>
              </w:rPr>
              <w:t>children to become physically confident in a way which supports their health and fitness.  We provide opportunities to compete in sport and other activities that build character and help to embed values such as fairness and respect.  We inspire all pupils to succeed and excel in competitive sport and other physically</w:t>
            </w:r>
            <w:r w:rsidRPr="00D41E4B">
              <w:rPr>
                <w:color w:val="17365D" w:themeColor="text2" w:themeShade="BF"/>
              </w:rPr>
              <w:t>-</w:t>
            </w:r>
            <w:r w:rsidR="00C24B5C" w:rsidRPr="00D41E4B">
              <w:rPr>
                <w:color w:val="17365D" w:themeColor="text2" w:themeShade="BF"/>
              </w:rPr>
              <w:t>demanding activities.</w:t>
            </w:r>
          </w:p>
        </w:tc>
      </w:tr>
      <w:tr w:rsidR="00D41E4B" w:rsidRPr="00D41E4B" w14:paraId="3714A976"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02C412DF" w14:textId="77777777" w:rsidR="00C24B5C" w:rsidRPr="00D41E4B" w:rsidRDefault="00C24B5C" w:rsidP="002848C6">
            <w:pPr>
              <w:rPr>
                <w:color w:val="17365D" w:themeColor="text2" w:themeShade="BF"/>
                <w:sz w:val="4"/>
                <w:szCs w:val="4"/>
              </w:rPr>
            </w:pPr>
          </w:p>
        </w:tc>
      </w:tr>
      <w:tr w:rsidR="00D41E4B" w:rsidRPr="00D41E4B" w14:paraId="768FB8F9"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EB5F368" w14:textId="77777777" w:rsidR="00C24B5C" w:rsidRPr="00D41E4B" w:rsidRDefault="00C24B5C" w:rsidP="00C24B5C">
            <w:pPr>
              <w:rPr>
                <w:b/>
                <w:color w:val="17365D" w:themeColor="text2" w:themeShade="BF"/>
              </w:rPr>
            </w:pPr>
            <w:r w:rsidRPr="00D41E4B">
              <w:rPr>
                <w:b/>
                <w:color w:val="17365D" w:themeColor="text2" w:themeShade="BF"/>
              </w:rPr>
              <w:t>The ‘Big Ideas’:</w:t>
            </w:r>
          </w:p>
          <w:p w14:paraId="1547979A" w14:textId="77777777" w:rsidR="00C24B5C" w:rsidRPr="00D41E4B" w:rsidRDefault="00C24B5C" w:rsidP="00C24B5C">
            <w:pPr>
              <w:rPr>
                <w:color w:val="17365D" w:themeColor="text2" w:themeShade="BF"/>
              </w:rPr>
            </w:pPr>
            <w:r w:rsidRPr="00D41E4B">
              <w:rPr>
                <w:color w:val="17365D" w:themeColor="text2" w:themeShade="BF"/>
              </w:rPr>
              <w:t xml:space="preserve">The ‘Big Ideas’ in our PE curriculum are: </w:t>
            </w:r>
            <w:r w:rsidRPr="00D41E4B">
              <w:rPr>
                <w:b/>
                <w:color w:val="17365D" w:themeColor="text2" w:themeShade="BF"/>
              </w:rPr>
              <w:t>fair and inclusive play</w:t>
            </w:r>
            <w:r w:rsidRPr="00D41E4B">
              <w:rPr>
                <w:color w:val="17365D" w:themeColor="text2" w:themeShade="BF"/>
              </w:rPr>
              <w:t xml:space="preserve">, </w:t>
            </w:r>
            <w:r w:rsidR="005F10E3">
              <w:rPr>
                <w:b/>
                <w:color w:val="17365D" w:themeColor="text2" w:themeShade="BF"/>
              </w:rPr>
              <w:t>resilient</w:t>
            </w:r>
            <w:r w:rsidRPr="00D41E4B">
              <w:rPr>
                <w:b/>
                <w:color w:val="17365D" w:themeColor="text2" w:themeShade="BF"/>
              </w:rPr>
              <w:t xml:space="preserve"> participation</w:t>
            </w:r>
            <w:r w:rsidRPr="00D41E4B">
              <w:rPr>
                <w:color w:val="17365D" w:themeColor="text2" w:themeShade="BF"/>
              </w:rPr>
              <w:t xml:space="preserve"> and </w:t>
            </w:r>
            <w:r w:rsidRPr="00D41E4B">
              <w:rPr>
                <w:b/>
                <w:color w:val="17365D" w:themeColor="text2" w:themeShade="BF"/>
              </w:rPr>
              <w:t>health and fitness</w:t>
            </w:r>
            <w:r w:rsidRPr="00D41E4B">
              <w:rPr>
                <w:color w:val="17365D" w:themeColor="text2" w:themeShade="BF"/>
              </w:rPr>
              <w:t>.  These form an integral part of the development of skills and the learning of key concepts in this area of the curriculum.</w:t>
            </w:r>
          </w:p>
        </w:tc>
      </w:tr>
      <w:tr w:rsidR="00D41E4B" w:rsidRPr="00D41E4B" w14:paraId="6AE350D5"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02B813FC" w14:textId="77777777" w:rsidR="00C24B5C" w:rsidRPr="00D41E4B" w:rsidRDefault="00C24B5C" w:rsidP="002848C6">
            <w:pPr>
              <w:rPr>
                <w:color w:val="17365D" w:themeColor="text2" w:themeShade="BF"/>
                <w:sz w:val="4"/>
                <w:szCs w:val="4"/>
              </w:rPr>
            </w:pPr>
          </w:p>
        </w:tc>
      </w:tr>
      <w:tr w:rsidR="00D41E4B" w:rsidRPr="00D41E4B" w14:paraId="50ABD0FA"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A0F49E" w14:textId="77777777" w:rsidR="00C24B5C" w:rsidRDefault="00C24B5C" w:rsidP="002848C6">
            <w:pPr>
              <w:rPr>
                <w:b/>
                <w:color w:val="17365D" w:themeColor="text2" w:themeShade="BF"/>
              </w:rPr>
            </w:pPr>
            <w:r w:rsidRPr="00D41E4B">
              <w:rPr>
                <w:b/>
                <w:color w:val="17365D" w:themeColor="text2" w:themeShade="BF"/>
              </w:rPr>
              <w:t>Implementation:</w:t>
            </w:r>
          </w:p>
          <w:p w14:paraId="12D517E9" w14:textId="77777777" w:rsidR="005B35B7" w:rsidRPr="005B35B7" w:rsidRDefault="005B35B7" w:rsidP="002848C6">
            <w:pPr>
              <w:rPr>
                <w:bCs/>
                <w:color w:val="17365D" w:themeColor="text2" w:themeShade="BF"/>
              </w:rPr>
            </w:pPr>
            <w:r w:rsidRPr="005B35B7">
              <w:rPr>
                <w:bCs/>
                <w:color w:val="17365D" w:themeColor="text2" w:themeShade="BF"/>
              </w:rPr>
              <w:t xml:space="preserve">We have a platinum award in school sports and we are aiming to be a gold rated healthy school. </w:t>
            </w:r>
          </w:p>
          <w:p w14:paraId="1402F633" w14:textId="77777777" w:rsidR="00C24B5C" w:rsidRPr="00D41E4B" w:rsidRDefault="00C24B5C" w:rsidP="001A4456">
            <w:pPr>
              <w:pStyle w:val="NormalWeb"/>
              <w:spacing w:before="0" w:beforeAutospacing="0" w:after="0" w:afterAutospacing="0"/>
              <w:textAlignment w:val="top"/>
              <w:rPr>
                <w:rFonts w:asciiTheme="minorHAnsi" w:hAnsiTheme="minorHAnsi" w:cstheme="minorHAnsi"/>
                <w:color w:val="17365D" w:themeColor="text2" w:themeShade="BF"/>
                <w:sz w:val="22"/>
                <w:szCs w:val="22"/>
              </w:rPr>
            </w:pPr>
            <w:r w:rsidRPr="00D41E4B">
              <w:rPr>
                <w:rFonts w:asciiTheme="minorHAnsi" w:hAnsiTheme="minorHAnsi" w:cstheme="minorHAnsi"/>
                <w:color w:val="17365D" w:themeColor="text2" w:themeShade="BF"/>
                <w:sz w:val="22"/>
                <w:szCs w:val="22"/>
                <w:bdr w:val="none" w:sz="0" w:space="0" w:color="auto" w:frame="1"/>
              </w:rPr>
              <w:t xml:space="preserve">Our </w:t>
            </w:r>
            <w:r w:rsidR="002848C6" w:rsidRPr="00D41E4B">
              <w:rPr>
                <w:rFonts w:asciiTheme="minorHAnsi" w:hAnsiTheme="minorHAnsi" w:cstheme="minorHAnsi"/>
                <w:color w:val="17365D" w:themeColor="text2" w:themeShade="BF"/>
                <w:sz w:val="22"/>
                <w:szCs w:val="22"/>
                <w:bdr w:val="none" w:sz="0" w:space="0" w:color="auto" w:frame="1"/>
              </w:rPr>
              <w:t xml:space="preserve">PE curriculum is delivered </w:t>
            </w:r>
            <w:r w:rsidR="005B35B7">
              <w:rPr>
                <w:rFonts w:asciiTheme="minorHAnsi" w:hAnsiTheme="minorHAnsi" w:cstheme="minorHAnsi"/>
                <w:color w:val="17365D" w:themeColor="text2" w:themeShade="BF"/>
                <w:sz w:val="22"/>
                <w:szCs w:val="22"/>
                <w:bdr w:val="none" w:sz="0" w:space="0" w:color="auto" w:frame="1"/>
              </w:rPr>
              <w:t xml:space="preserve">by class teachers and a </w:t>
            </w:r>
            <w:r w:rsidR="002848C6" w:rsidRPr="00D41E4B">
              <w:rPr>
                <w:rFonts w:asciiTheme="minorHAnsi" w:hAnsiTheme="minorHAnsi" w:cstheme="minorHAnsi"/>
                <w:color w:val="17365D" w:themeColor="text2" w:themeShade="BF"/>
                <w:sz w:val="22"/>
                <w:szCs w:val="22"/>
                <w:bdr w:val="none" w:sz="0" w:space="0" w:color="auto" w:frame="1"/>
              </w:rPr>
              <w:t>team of professional sports coaches from ‘Education Through Sport’.  Through a programme of gymnastics, dance, games and athletics we encourage children to develop p</w:t>
            </w:r>
            <w:r w:rsidR="00F716C2" w:rsidRPr="00D41E4B">
              <w:rPr>
                <w:rFonts w:asciiTheme="minorHAnsi" w:hAnsiTheme="minorHAnsi" w:cstheme="minorHAnsi"/>
                <w:color w:val="17365D" w:themeColor="text2" w:themeShade="BF"/>
                <w:sz w:val="22"/>
                <w:szCs w:val="22"/>
                <w:bdr w:val="none" w:sz="0" w:space="0" w:color="auto" w:frame="1"/>
              </w:rPr>
              <w:t xml:space="preserve">ractical skills, physical confidence and the values of fair play and sportsmanship.  The children are given the opportunity to develop and hone these skills and attitudes through PE lessons and put them to practical use through a variety of inter-school tournaments and after-school clubs.  PE and Sport’s Premium Funding is used to enhance the quality of teaching and provision in PE and to increase the opportunities for children to be active.  A </w:t>
            </w:r>
            <w:r w:rsidR="005B35B7">
              <w:rPr>
                <w:rFonts w:asciiTheme="minorHAnsi" w:hAnsiTheme="minorHAnsi" w:cstheme="minorHAnsi"/>
                <w:color w:val="17365D" w:themeColor="text2" w:themeShade="BF"/>
                <w:sz w:val="22"/>
                <w:szCs w:val="22"/>
                <w:bdr w:val="none" w:sz="0" w:space="0" w:color="auto" w:frame="1"/>
              </w:rPr>
              <w:t>two-term programme of swimming</w:t>
            </w:r>
            <w:r w:rsidR="00F716C2" w:rsidRPr="00D41E4B">
              <w:rPr>
                <w:rFonts w:asciiTheme="minorHAnsi" w:hAnsiTheme="minorHAnsi" w:cstheme="minorHAnsi"/>
                <w:color w:val="17365D" w:themeColor="text2" w:themeShade="BF"/>
                <w:sz w:val="22"/>
                <w:szCs w:val="22"/>
                <w:bdr w:val="none" w:sz="0" w:space="0" w:color="auto" w:frame="1"/>
              </w:rPr>
              <w:t xml:space="preserve"> tuition is provided for all children from </w:t>
            </w:r>
            <w:r w:rsidR="005B35B7">
              <w:rPr>
                <w:rFonts w:asciiTheme="minorHAnsi" w:hAnsiTheme="minorHAnsi" w:cstheme="minorHAnsi"/>
                <w:color w:val="17365D" w:themeColor="text2" w:themeShade="BF"/>
                <w:sz w:val="22"/>
                <w:szCs w:val="22"/>
                <w:bdr w:val="none" w:sz="0" w:space="0" w:color="auto" w:frame="1"/>
              </w:rPr>
              <w:t xml:space="preserve">year 2 </w:t>
            </w:r>
            <w:r w:rsidR="00F716C2" w:rsidRPr="00D41E4B">
              <w:rPr>
                <w:rFonts w:asciiTheme="minorHAnsi" w:hAnsiTheme="minorHAnsi" w:cstheme="minorHAnsi"/>
                <w:color w:val="17365D" w:themeColor="text2" w:themeShade="BF"/>
                <w:sz w:val="22"/>
                <w:szCs w:val="22"/>
                <w:bdr w:val="none" w:sz="0" w:space="0" w:color="auto" w:frame="1"/>
              </w:rPr>
              <w:t xml:space="preserve">to Year 6 – funded in part by the PE and Sport’s Premium funding. </w:t>
            </w:r>
            <w:r w:rsidR="005B35B7">
              <w:rPr>
                <w:rFonts w:asciiTheme="minorHAnsi" w:hAnsiTheme="minorHAnsi" w:cstheme="minorHAnsi"/>
                <w:color w:val="17365D" w:themeColor="text2" w:themeShade="BF"/>
                <w:sz w:val="22"/>
                <w:szCs w:val="22"/>
                <w:bdr w:val="none" w:sz="0" w:space="0" w:color="auto" w:frame="1"/>
              </w:rPr>
              <w:t xml:space="preserve">We also use a local school’s pool for younger year groups to start swimming. </w:t>
            </w:r>
            <w:r w:rsidR="001A4456">
              <w:rPr>
                <w:rFonts w:asciiTheme="minorHAnsi" w:hAnsiTheme="minorHAnsi" w:cstheme="minorHAnsi"/>
                <w:color w:val="17365D" w:themeColor="text2" w:themeShade="BF"/>
                <w:sz w:val="22"/>
                <w:szCs w:val="22"/>
                <w:bdr w:val="none" w:sz="0" w:space="0" w:color="auto" w:frame="1"/>
              </w:rPr>
              <w:t xml:space="preserve">We offer a wide range of sports clubs such as; hockey, athletics and dance for reception to year 6 children. We have developed lots of links with local sports clubs/athletes so the children are trained by highly skilled people. </w:t>
            </w:r>
          </w:p>
        </w:tc>
      </w:tr>
      <w:tr w:rsidR="00D41E4B" w:rsidRPr="00D41E4B" w14:paraId="54C9194C" w14:textId="77777777" w:rsidTr="002848C6">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6A7CE77A" w14:textId="77777777" w:rsidR="00C24B5C" w:rsidRPr="00D41E4B" w:rsidRDefault="00C24B5C" w:rsidP="002848C6">
            <w:pPr>
              <w:rPr>
                <w:color w:val="17365D" w:themeColor="text2" w:themeShade="BF"/>
                <w:sz w:val="4"/>
                <w:szCs w:val="4"/>
              </w:rPr>
            </w:pPr>
          </w:p>
        </w:tc>
      </w:tr>
      <w:tr w:rsidR="00C24B5C" w:rsidRPr="00D41E4B" w14:paraId="2CAC459C" w14:textId="77777777" w:rsidTr="002848C6">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1DC5A9E" w14:textId="77777777" w:rsidR="00C24B5C" w:rsidRPr="00D41E4B" w:rsidRDefault="00C24B5C" w:rsidP="002848C6">
            <w:pPr>
              <w:rPr>
                <w:b/>
                <w:color w:val="17365D" w:themeColor="text2" w:themeShade="BF"/>
              </w:rPr>
            </w:pPr>
            <w:r w:rsidRPr="00D41E4B">
              <w:rPr>
                <w:b/>
                <w:color w:val="17365D" w:themeColor="text2" w:themeShade="BF"/>
              </w:rPr>
              <w:t xml:space="preserve">Impact: </w:t>
            </w:r>
          </w:p>
          <w:p w14:paraId="3D8D295A" w14:textId="77777777" w:rsidR="00C24B5C" w:rsidRPr="00D41E4B" w:rsidRDefault="00C24B5C" w:rsidP="002848C6">
            <w:pPr>
              <w:rPr>
                <w:b/>
                <w:color w:val="17365D" w:themeColor="text2" w:themeShade="BF"/>
                <w:sz w:val="8"/>
                <w:szCs w:val="8"/>
              </w:rPr>
            </w:pPr>
          </w:p>
          <w:p w14:paraId="6B78463F" w14:textId="77777777" w:rsidR="00C24B5C" w:rsidRPr="00D41E4B" w:rsidRDefault="00C24B5C" w:rsidP="002848C6">
            <w:pPr>
              <w:rPr>
                <w:b/>
                <w:color w:val="17365D" w:themeColor="text2" w:themeShade="BF"/>
              </w:rPr>
            </w:pPr>
            <w:r w:rsidRPr="00D41E4B">
              <w:rPr>
                <w:b/>
                <w:color w:val="17365D" w:themeColor="text2" w:themeShade="BF"/>
              </w:rPr>
              <w:t>Our intended impact is that:</w:t>
            </w:r>
          </w:p>
          <w:p w14:paraId="002BD5F4" w14:textId="77777777" w:rsidR="001749AC" w:rsidRPr="00D41E4B" w:rsidRDefault="001749AC" w:rsidP="0089396D">
            <w:pPr>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achieve age-related expectations in PE.</w:t>
            </w:r>
          </w:p>
          <w:p w14:paraId="2CBB96E2" w14:textId="77777777" w:rsidR="001E2C26" w:rsidRPr="00D41E4B" w:rsidRDefault="001749AC" w:rsidP="0089396D">
            <w:pPr>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 xml:space="preserve">Children will </w:t>
            </w:r>
            <w:r w:rsidR="001E2C26" w:rsidRPr="00D41E4B">
              <w:rPr>
                <w:rFonts w:eastAsia="Times New Roman" w:cs="Arial"/>
                <w:color w:val="17365D" w:themeColor="text2" w:themeShade="BF"/>
                <w:bdr w:val="none" w:sz="0" w:space="0" w:color="auto" w:frame="1"/>
                <w:lang w:eastAsia="en-GB"/>
              </w:rPr>
              <w:t xml:space="preserve">demonstrate enjoyment and a sense of achievement in sporting activities. </w:t>
            </w:r>
          </w:p>
          <w:p w14:paraId="33981A25" w14:textId="77777777" w:rsidR="001749AC" w:rsidRPr="00D41E4B" w:rsidRDefault="001E2C26" w:rsidP="0089396D">
            <w:pPr>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 xml:space="preserve">Children </w:t>
            </w:r>
            <w:r w:rsidR="001749AC" w:rsidRPr="00D41E4B">
              <w:rPr>
                <w:rFonts w:eastAsia="Times New Roman" w:cs="Arial"/>
                <w:color w:val="17365D" w:themeColor="text2" w:themeShade="BF"/>
                <w:bdr w:val="none" w:sz="0" w:space="0" w:color="auto" w:frame="1"/>
                <w:lang w:eastAsia="en-GB"/>
              </w:rPr>
              <w:t xml:space="preserve">will seek additional </w:t>
            </w:r>
            <w:r w:rsidRPr="00D41E4B">
              <w:rPr>
                <w:rFonts w:eastAsia="Times New Roman" w:cs="Arial"/>
                <w:color w:val="17365D" w:themeColor="text2" w:themeShade="BF"/>
                <w:bdr w:val="none" w:sz="0" w:space="0" w:color="auto" w:frame="1"/>
                <w:lang w:eastAsia="en-GB"/>
              </w:rPr>
              <w:t xml:space="preserve">sports-related </w:t>
            </w:r>
            <w:r w:rsidR="001749AC" w:rsidRPr="00D41E4B">
              <w:rPr>
                <w:rFonts w:eastAsia="Times New Roman" w:cs="Arial"/>
                <w:color w:val="17365D" w:themeColor="text2" w:themeShade="BF"/>
                <w:bdr w:val="none" w:sz="0" w:space="0" w:color="auto" w:frame="1"/>
                <w:lang w:eastAsia="en-GB"/>
              </w:rPr>
              <w:t xml:space="preserve">extra-curricular activities both in school and externally. </w:t>
            </w:r>
          </w:p>
          <w:p w14:paraId="6D2FCE96" w14:textId="77777777" w:rsidR="001749AC" w:rsidRPr="00D41E4B" w:rsidRDefault="000E7B75" w:rsidP="0089396D">
            <w:pPr>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p</w:t>
            </w:r>
            <w:r w:rsidR="001749AC" w:rsidRPr="00D41E4B">
              <w:rPr>
                <w:rFonts w:eastAsia="Times New Roman" w:cs="Arial"/>
                <w:color w:val="17365D" w:themeColor="text2" w:themeShade="BF"/>
                <w:bdr w:val="none" w:sz="0" w:space="0" w:color="auto" w:frame="1"/>
                <w:lang w:eastAsia="en-GB"/>
              </w:rPr>
              <w:t>articip</w:t>
            </w:r>
            <w:r w:rsidRPr="00D41E4B">
              <w:rPr>
                <w:rFonts w:eastAsia="Times New Roman" w:cs="Arial"/>
                <w:color w:val="17365D" w:themeColor="text2" w:themeShade="BF"/>
                <w:bdr w:val="none" w:sz="0" w:space="0" w:color="auto" w:frame="1"/>
                <w:lang w:eastAsia="en-GB"/>
              </w:rPr>
              <w:t>ate fully and with growing confidence in PE lessons.</w:t>
            </w:r>
          </w:p>
          <w:p w14:paraId="5E1545D4" w14:textId="77777777" w:rsidR="001749AC" w:rsidRPr="00D41E4B" w:rsidRDefault="001749AC" w:rsidP="0089396D">
            <w:pPr>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show a good understanding of healthy eating.</w:t>
            </w:r>
          </w:p>
          <w:p w14:paraId="7124C13C" w14:textId="77777777" w:rsidR="001749AC" w:rsidRPr="00D41E4B" w:rsidRDefault="001749AC" w:rsidP="0089396D">
            <w:pPr>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access the free fruit snack provided or bring their own fruit.</w:t>
            </w:r>
          </w:p>
          <w:p w14:paraId="2A16183A" w14:textId="77777777" w:rsidR="00C24B5C" w:rsidRPr="00D41E4B" w:rsidRDefault="001749AC" w:rsidP="0089396D">
            <w:pPr>
              <w:numPr>
                <w:ilvl w:val="0"/>
                <w:numId w:val="2"/>
              </w:numPr>
              <w:tabs>
                <w:tab w:val="num" w:pos="284"/>
              </w:tabs>
              <w:ind w:left="284" w:hanging="284"/>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Children’s packed lunches indicate a</w:t>
            </w:r>
            <w:r w:rsidR="000E7B75" w:rsidRPr="00D41E4B">
              <w:rPr>
                <w:rFonts w:eastAsia="Times New Roman" w:cs="Arial"/>
                <w:color w:val="17365D" w:themeColor="text2" w:themeShade="BF"/>
                <w:bdr w:val="none" w:sz="0" w:space="0" w:color="auto" w:frame="1"/>
                <w:lang w:eastAsia="en-GB"/>
              </w:rPr>
              <w:t>n awareness of healthy eating and a</w:t>
            </w:r>
            <w:r w:rsidRPr="00D41E4B">
              <w:rPr>
                <w:rFonts w:eastAsia="Times New Roman" w:cs="Arial"/>
                <w:color w:val="17365D" w:themeColor="text2" w:themeShade="BF"/>
                <w:bdr w:val="none" w:sz="0" w:space="0" w:color="auto" w:frame="1"/>
                <w:lang w:eastAsia="en-GB"/>
              </w:rPr>
              <w:t xml:space="preserve"> balanced diet.</w:t>
            </w:r>
          </w:p>
        </w:tc>
      </w:tr>
    </w:tbl>
    <w:p w14:paraId="67F731A9" w14:textId="77777777" w:rsidR="00C24B5C" w:rsidRPr="00D41E4B" w:rsidRDefault="00C24B5C" w:rsidP="00900CCC">
      <w:pPr>
        <w:rPr>
          <w:color w:val="17365D" w:themeColor="text2" w:themeShade="BF"/>
        </w:rPr>
      </w:pPr>
    </w:p>
    <w:p w14:paraId="1138FEE2" w14:textId="77777777" w:rsidR="00A27129" w:rsidRPr="00D41E4B" w:rsidRDefault="00A27129" w:rsidP="00900CCC">
      <w:pPr>
        <w:rPr>
          <w:color w:val="17365D" w:themeColor="text2" w:themeShade="BF"/>
        </w:rPr>
      </w:pPr>
    </w:p>
    <w:p w14:paraId="5296D973" w14:textId="77777777" w:rsidR="00A27129" w:rsidRPr="00D41E4B" w:rsidRDefault="00A27129" w:rsidP="00900CCC">
      <w:pPr>
        <w:rPr>
          <w:color w:val="17365D" w:themeColor="text2" w:themeShade="BF"/>
        </w:rPr>
      </w:pPr>
    </w:p>
    <w:p w14:paraId="0020F735" w14:textId="77777777" w:rsidR="00A27129" w:rsidRPr="00D41E4B" w:rsidRDefault="00A27129" w:rsidP="00900CCC">
      <w:pPr>
        <w:rPr>
          <w:color w:val="17365D" w:themeColor="text2" w:themeShade="BF"/>
        </w:rPr>
      </w:pPr>
    </w:p>
    <w:p w14:paraId="0BB86B59" w14:textId="77777777" w:rsidR="00A27129" w:rsidRPr="00D41E4B" w:rsidRDefault="00A27129" w:rsidP="00900CCC">
      <w:pPr>
        <w:rPr>
          <w:color w:val="17365D" w:themeColor="text2" w:themeShade="BF"/>
        </w:rPr>
      </w:pPr>
    </w:p>
    <w:p w14:paraId="3CFAE690" w14:textId="77777777" w:rsidR="00A27129" w:rsidRDefault="00A27129" w:rsidP="00900CCC">
      <w:pPr>
        <w:rPr>
          <w:color w:val="17365D" w:themeColor="text2" w:themeShade="BF"/>
        </w:rPr>
      </w:pPr>
    </w:p>
    <w:p w14:paraId="006BF122" w14:textId="77777777" w:rsidR="001A4456" w:rsidRPr="00D41E4B" w:rsidRDefault="001A4456" w:rsidP="00900CCC">
      <w:pPr>
        <w:rPr>
          <w:color w:val="17365D" w:themeColor="text2" w:themeShade="BF"/>
        </w:rPr>
      </w:pPr>
    </w:p>
    <w:p w14:paraId="480E4CD7" w14:textId="77777777" w:rsidR="00A27129" w:rsidRPr="00D41E4B" w:rsidRDefault="00A27129" w:rsidP="00900CCC">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7ED6AC48"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67A6A361" w14:textId="77777777" w:rsidR="00A27129" w:rsidRPr="00D41E4B" w:rsidRDefault="00A27129" w:rsidP="002175BE">
            <w:pPr>
              <w:jc w:val="center"/>
              <w:rPr>
                <w:b/>
                <w:color w:val="17365D" w:themeColor="text2" w:themeShade="BF"/>
                <w:sz w:val="32"/>
                <w:szCs w:val="32"/>
              </w:rPr>
            </w:pPr>
            <w:r w:rsidRPr="00D41E4B">
              <w:rPr>
                <w:b/>
                <w:color w:val="17365D" w:themeColor="text2" w:themeShade="BF"/>
                <w:sz w:val="32"/>
                <w:szCs w:val="32"/>
              </w:rPr>
              <w:t>Overview of the Learning and Teaching in RE</w:t>
            </w:r>
          </w:p>
        </w:tc>
      </w:tr>
      <w:tr w:rsidR="00D41E4B" w:rsidRPr="00D41E4B" w14:paraId="61D6CE15" w14:textId="77777777" w:rsidTr="002175BE">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0C9C4384" w14:textId="77777777" w:rsidR="00A27129" w:rsidRPr="00D41E4B" w:rsidRDefault="00A27129" w:rsidP="002175BE">
            <w:pPr>
              <w:rPr>
                <w:color w:val="17365D" w:themeColor="text2" w:themeShade="BF"/>
                <w:sz w:val="4"/>
                <w:szCs w:val="4"/>
              </w:rPr>
            </w:pPr>
          </w:p>
        </w:tc>
      </w:tr>
      <w:tr w:rsidR="00D41E4B" w:rsidRPr="00D41E4B" w14:paraId="6D251BFC"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ACDF23" w14:textId="77777777" w:rsidR="00A27129" w:rsidRPr="00D41E4B" w:rsidRDefault="00A27129" w:rsidP="002175BE">
            <w:pPr>
              <w:rPr>
                <w:b/>
                <w:color w:val="17365D" w:themeColor="text2" w:themeShade="BF"/>
              </w:rPr>
            </w:pPr>
            <w:r w:rsidRPr="00D41E4B">
              <w:rPr>
                <w:b/>
                <w:color w:val="17365D" w:themeColor="text2" w:themeShade="BF"/>
              </w:rPr>
              <w:t>Intent:</w:t>
            </w:r>
          </w:p>
          <w:p w14:paraId="6AF8FD95" w14:textId="77777777" w:rsidR="00AA15A5" w:rsidRPr="00D41E4B" w:rsidRDefault="00A27129" w:rsidP="002175BE">
            <w:pPr>
              <w:rPr>
                <w:color w:val="17365D" w:themeColor="text2" w:themeShade="BF"/>
              </w:rPr>
            </w:pPr>
            <w:r w:rsidRPr="00D41E4B">
              <w:rPr>
                <w:color w:val="17365D" w:themeColor="text2" w:themeShade="BF"/>
              </w:rPr>
              <w:t>Our R</w:t>
            </w:r>
            <w:r w:rsidR="008C1EC5" w:rsidRPr="00D41E4B">
              <w:rPr>
                <w:color w:val="17365D" w:themeColor="text2" w:themeShade="BF"/>
              </w:rPr>
              <w:t>E C</w:t>
            </w:r>
            <w:r w:rsidR="00EB05C1" w:rsidRPr="00D41E4B">
              <w:rPr>
                <w:color w:val="17365D" w:themeColor="text2" w:themeShade="BF"/>
              </w:rPr>
              <w:t>urriculum demonstrates the</w:t>
            </w:r>
            <w:r w:rsidR="008C1EC5" w:rsidRPr="00D41E4B">
              <w:rPr>
                <w:color w:val="17365D" w:themeColor="text2" w:themeShade="BF"/>
              </w:rPr>
              <w:t xml:space="preserve"> commitment </w:t>
            </w:r>
            <w:r w:rsidR="00EB05C1" w:rsidRPr="00D41E4B">
              <w:rPr>
                <w:color w:val="17365D" w:themeColor="text2" w:themeShade="BF"/>
              </w:rPr>
              <w:t xml:space="preserve">we have </w:t>
            </w:r>
            <w:r w:rsidR="008C1EC5" w:rsidRPr="00D41E4B">
              <w:rPr>
                <w:color w:val="17365D" w:themeColor="text2" w:themeShade="BF"/>
              </w:rPr>
              <w:t xml:space="preserve">to providing a breadth of experience and learning around the </w:t>
            </w:r>
            <w:r w:rsidR="00DC7B94" w:rsidRPr="00D41E4B">
              <w:rPr>
                <w:color w:val="17365D" w:themeColor="text2" w:themeShade="BF"/>
              </w:rPr>
              <w:t xml:space="preserve">most prominent world religions.  Children learn from and about the key </w:t>
            </w:r>
            <w:r w:rsidR="00017DBD" w:rsidRPr="00D41E4B">
              <w:rPr>
                <w:color w:val="17365D" w:themeColor="text2" w:themeShade="BF"/>
              </w:rPr>
              <w:t xml:space="preserve">concepts underpinning religion and in so doing come to a deeper understanding of the world and their place within it. </w:t>
            </w:r>
            <w:r w:rsidR="00EB05C1" w:rsidRPr="00D41E4B">
              <w:rPr>
                <w:color w:val="17365D" w:themeColor="text2" w:themeShade="BF"/>
              </w:rPr>
              <w:t xml:space="preserve"> They learn about Christianity and the ethos that underpins our practices as a Church School.  They develop also their knowledge, understanding and awareness of the beliefs, values and traditions of other individuals, societies, communities and cultures both locally and globally.  Through exploration and enquiry, children are encouraged to ask questions about the world and reflect on their own beliefs, values and experiences.   </w:t>
            </w:r>
            <w:r w:rsidR="00017DBD" w:rsidRPr="00D41E4B">
              <w:rPr>
                <w:color w:val="17365D" w:themeColor="text2" w:themeShade="BF"/>
              </w:rPr>
              <w:t xml:space="preserve">    </w:t>
            </w:r>
          </w:p>
        </w:tc>
      </w:tr>
      <w:tr w:rsidR="00D41E4B" w:rsidRPr="00D41E4B" w14:paraId="41642415" w14:textId="77777777" w:rsidTr="002175BE">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3AF9140" w14:textId="77777777" w:rsidR="00A27129" w:rsidRPr="00D41E4B" w:rsidRDefault="00A27129" w:rsidP="002175BE">
            <w:pPr>
              <w:rPr>
                <w:color w:val="17365D" w:themeColor="text2" w:themeShade="BF"/>
                <w:sz w:val="4"/>
                <w:szCs w:val="4"/>
              </w:rPr>
            </w:pPr>
          </w:p>
        </w:tc>
      </w:tr>
      <w:tr w:rsidR="00D41E4B" w:rsidRPr="00D41E4B" w14:paraId="3D71DA45"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C91FAF" w14:textId="77777777" w:rsidR="00A27129" w:rsidRPr="00D41E4B" w:rsidRDefault="00A27129" w:rsidP="002175BE">
            <w:pPr>
              <w:rPr>
                <w:b/>
                <w:color w:val="17365D" w:themeColor="text2" w:themeShade="BF"/>
              </w:rPr>
            </w:pPr>
            <w:r w:rsidRPr="00D41E4B">
              <w:rPr>
                <w:b/>
                <w:color w:val="17365D" w:themeColor="text2" w:themeShade="BF"/>
              </w:rPr>
              <w:t>The ‘Big Ideas’:</w:t>
            </w:r>
          </w:p>
          <w:p w14:paraId="73D13F2F" w14:textId="77777777" w:rsidR="00A27129" w:rsidRPr="00D41E4B" w:rsidRDefault="009B7E8F" w:rsidP="001A4456">
            <w:pPr>
              <w:rPr>
                <w:color w:val="17365D" w:themeColor="text2" w:themeShade="BF"/>
              </w:rPr>
            </w:pPr>
            <w:r w:rsidRPr="00D41E4B">
              <w:rPr>
                <w:color w:val="17365D" w:themeColor="text2" w:themeShade="BF"/>
              </w:rPr>
              <w:t>The ‘Big Ideas’ in our R</w:t>
            </w:r>
            <w:r w:rsidR="00A27129" w:rsidRPr="00D41E4B">
              <w:rPr>
                <w:color w:val="17365D" w:themeColor="text2" w:themeShade="BF"/>
              </w:rPr>
              <w:t xml:space="preserve">E curriculum are: </w:t>
            </w:r>
            <w:r w:rsidR="001A4456">
              <w:rPr>
                <w:b/>
                <w:color w:val="17365D" w:themeColor="text2" w:themeShade="BF"/>
              </w:rPr>
              <w:t xml:space="preserve">Text, community practice and life. </w:t>
            </w:r>
            <w:r w:rsidR="00A27129" w:rsidRPr="00D41E4B">
              <w:rPr>
                <w:color w:val="17365D" w:themeColor="text2" w:themeShade="BF"/>
              </w:rPr>
              <w:t>These form an integral part of the development of skills and the learning of key concepts in this area of the curriculum.</w:t>
            </w:r>
          </w:p>
        </w:tc>
      </w:tr>
      <w:tr w:rsidR="00D41E4B" w:rsidRPr="00D41E4B" w14:paraId="57BB9CD0" w14:textId="77777777" w:rsidTr="002175BE">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53CF6DFE" w14:textId="77777777" w:rsidR="00A27129" w:rsidRPr="00D41E4B" w:rsidRDefault="00A27129" w:rsidP="002175BE">
            <w:pPr>
              <w:rPr>
                <w:color w:val="17365D" w:themeColor="text2" w:themeShade="BF"/>
                <w:sz w:val="4"/>
                <w:szCs w:val="4"/>
              </w:rPr>
            </w:pPr>
          </w:p>
        </w:tc>
      </w:tr>
      <w:tr w:rsidR="00D41E4B" w:rsidRPr="00D41E4B" w14:paraId="636BE8B7"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37BB4D9" w14:textId="77777777" w:rsidR="00A27129" w:rsidRPr="00D41E4B" w:rsidRDefault="00A27129" w:rsidP="002175BE">
            <w:pPr>
              <w:rPr>
                <w:b/>
                <w:color w:val="17365D" w:themeColor="text2" w:themeShade="BF"/>
              </w:rPr>
            </w:pPr>
            <w:r w:rsidRPr="00D41E4B">
              <w:rPr>
                <w:b/>
                <w:color w:val="17365D" w:themeColor="text2" w:themeShade="BF"/>
              </w:rPr>
              <w:t>Implementation:</w:t>
            </w:r>
          </w:p>
          <w:p w14:paraId="4BD5C824" w14:textId="77777777" w:rsidR="00B673C8" w:rsidRPr="00D41E4B" w:rsidRDefault="00A27129" w:rsidP="003647FA">
            <w:pPr>
              <w:pStyle w:val="NormalWeb"/>
              <w:spacing w:before="0" w:beforeAutospacing="0" w:after="0" w:afterAutospacing="0"/>
              <w:textAlignment w:val="top"/>
              <w:rPr>
                <w:rFonts w:asciiTheme="minorHAnsi" w:hAnsiTheme="minorHAnsi" w:cstheme="minorHAnsi"/>
                <w:color w:val="17365D" w:themeColor="text2" w:themeShade="BF"/>
                <w:sz w:val="22"/>
                <w:szCs w:val="22"/>
                <w:bdr w:val="none" w:sz="0" w:space="0" w:color="auto" w:frame="1"/>
              </w:rPr>
            </w:pPr>
            <w:r w:rsidRPr="00D41E4B">
              <w:rPr>
                <w:rFonts w:asciiTheme="minorHAnsi" w:hAnsiTheme="minorHAnsi" w:cstheme="minorHAnsi"/>
                <w:color w:val="17365D" w:themeColor="text2" w:themeShade="BF"/>
                <w:sz w:val="22"/>
                <w:szCs w:val="22"/>
                <w:bdr w:val="none" w:sz="0" w:space="0" w:color="auto" w:frame="1"/>
              </w:rPr>
              <w:t xml:space="preserve">Our </w:t>
            </w:r>
            <w:r w:rsidR="00B673C8" w:rsidRPr="00D41E4B">
              <w:rPr>
                <w:rFonts w:asciiTheme="minorHAnsi" w:hAnsiTheme="minorHAnsi" w:cstheme="minorHAnsi"/>
                <w:color w:val="17365D" w:themeColor="text2" w:themeShade="BF"/>
                <w:sz w:val="22"/>
                <w:szCs w:val="22"/>
                <w:bdr w:val="none" w:sz="0" w:space="0" w:color="auto" w:frame="1"/>
              </w:rPr>
              <w:t>RE curriculum is built around the Emmanue</w:t>
            </w:r>
            <w:r w:rsidR="00BA2BFB" w:rsidRPr="00D41E4B">
              <w:rPr>
                <w:rFonts w:asciiTheme="minorHAnsi" w:hAnsiTheme="minorHAnsi" w:cstheme="minorHAnsi"/>
                <w:color w:val="17365D" w:themeColor="text2" w:themeShade="BF"/>
                <w:sz w:val="22"/>
                <w:szCs w:val="22"/>
                <w:bdr w:val="none" w:sz="0" w:space="0" w:color="auto" w:frame="1"/>
              </w:rPr>
              <w:t>l Project Curriculum</w:t>
            </w:r>
            <w:r w:rsidR="00B673C8" w:rsidRPr="00D41E4B">
              <w:rPr>
                <w:rFonts w:asciiTheme="minorHAnsi" w:hAnsiTheme="minorHAnsi" w:cstheme="minorHAnsi"/>
                <w:color w:val="17365D" w:themeColor="text2" w:themeShade="BF"/>
                <w:sz w:val="22"/>
                <w:szCs w:val="22"/>
                <w:bdr w:val="none" w:sz="0" w:space="0" w:color="auto" w:frame="1"/>
              </w:rPr>
              <w:t xml:space="preserve">.  This programme of study provides a comprehensive approach to learning about the key teachings and messages of Christianity, giving rise to a deeper understanding of the Christian way of life.  Learning and teaching about Christianity becomes the firm foundation upon which all other learning about faith, belief and world religions is built.  </w:t>
            </w:r>
            <w:r w:rsidR="00134938" w:rsidRPr="00D41E4B">
              <w:rPr>
                <w:rFonts w:asciiTheme="minorHAnsi" w:hAnsiTheme="minorHAnsi" w:cstheme="minorHAnsi"/>
                <w:color w:val="17365D" w:themeColor="text2" w:themeShade="BF"/>
                <w:sz w:val="22"/>
                <w:szCs w:val="22"/>
                <w:bdr w:val="none" w:sz="0" w:space="0" w:color="auto" w:frame="1"/>
              </w:rPr>
              <w:t>Children meet themes from Christianity, Islam and Hinduism every year, as well as meeting themes from Judaism, Sikhism and Buddhism every two years.  They will also encounter Humanism or another non-religious world view during their time at school.  In this way, the children engage with a w</w:t>
            </w:r>
            <w:r w:rsidR="00C3538F" w:rsidRPr="00D41E4B">
              <w:rPr>
                <w:rFonts w:asciiTheme="minorHAnsi" w:hAnsiTheme="minorHAnsi" w:cstheme="minorHAnsi"/>
                <w:color w:val="17365D" w:themeColor="text2" w:themeShade="BF"/>
                <w:sz w:val="22"/>
                <w:szCs w:val="22"/>
                <w:bdr w:val="none" w:sz="0" w:space="0" w:color="auto" w:frame="1"/>
              </w:rPr>
              <w:t xml:space="preserve">ide variety of different faiths.  This learning </w:t>
            </w:r>
            <w:r w:rsidR="00134938" w:rsidRPr="00D41E4B">
              <w:rPr>
                <w:rFonts w:asciiTheme="minorHAnsi" w:hAnsiTheme="minorHAnsi" w:cstheme="minorHAnsi"/>
                <w:color w:val="17365D" w:themeColor="text2" w:themeShade="BF"/>
                <w:sz w:val="22"/>
                <w:szCs w:val="22"/>
                <w:bdr w:val="none" w:sz="0" w:space="0" w:color="auto" w:frame="1"/>
              </w:rPr>
              <w:t xml:space="preserve">is complemented by visitors from different faith backgrounds and visits to other places of worship in our local area.  Our school maintains very close links with </w:t>
            </w:r>
            <w:r w:rsidR="003647FA">
              <w:rPr>
                <w:rFonts w:asciiTheme="minorHAnsi" w:hAnsiTheme="minorHAnsi" w:cstheme="minorHAnsi"/>
                <w:color w:val="17365D" w:themeColor="text2" w:themeShade="BF"/>
                <w:sz w:val="22"/>
                <w:szCs w:val="22"/>
                <w:bdr w:val="none" w:sz="0" w:space="0" w:color="auto" w:frame="1"/>
              </w:rPr>
              <w:t>Bawdsey Church and the Just42 organisation</w:t>
            </w:r>
            <w:r w:rsidR="00134938" w:rsidRPr="00D41E4B">
              <w:rPr>
                <w:rFonts w:asciiTheme="minorHAnsi" w:hAnsiTheme="minorHAnsi" w:cstheme="minorHAnsi"/>
                <w:color w:val="17365D" w:themeColor="text2" w:themeShade="BF"/>
                <w:sz w:val="22"/>
                <w:szCs w:val="22"/>
                <w:bdr w:val="none" w:sz="0" w:space="0" w:color="auto" w:frame="1"/>
              </w:rPr>
              <w:t xml:space="preserve">, with whom we work closely throughout the year, sharing important celebrations and festivals in the Christian calendar.  </w:t>
            </w:r>
          </w:p>
        </w:tc>
      </w:tr>
      <w:tr w:rsidR="00D41E4B" w:rsidRPr="00D41E4B" w14:paraId="45F747C3" w14:textId="77777777" w:rsidTr="002175BE">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3DCB93F1" w14:textId="77777777" w:rsidR="00A27129" w:rsidRPr="00D41E4B" w:rsidRDefault="00A27129" w:rsidP="002175BE">
            <w:pPr>
              <w:rPr>
                <w:color w:val="17365D" w:themeColor="text2" w:themeShade="BF"/>
                <w:sz w:val="4"/>
                <w:szCs w:val="4"/>
              </w:rPr>
            </w:pPr>
          </w:p>
        </w:tc>
      </w:tr>
      <w:tr w:rsidR="00A27129" w:rsidRPr="00D41E4B" w14:paraId="751E0D5B"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A88DB0F" w14:textId="77777777" w:rsidR="00A27129" w:rsidRPr="00D41E4B" w:rsidRDefault="00A27129" w:rsidP="002175BE">
            <w:pPr>
              <w:rPr>
                <w:b/>
                <w:color w:val="17365D" w:themeColor="text2" w:themeShade="BF"/>
              </w:rPr>
            </w:pPr>
            <w:r w:rsidRPr="00D41E4B">
              <w:rPr>
                <w:b/>
                <w:color w:val="17365D" w:themeColor="text2" w:themeShade="BF"/>
              </w:rPr>
              <w:t xml:space="preserve">Impact: </w:t>
            </w:r>
          </w:p>
          <w:p w14:paraId="2F489269" w14:textId="77777777" w:rsidR="00A27129" w:rsidRPr="00D41E4B" w:rsidRDefault="00A27129" w:rsidP="002175BE">
            <w:pPr>
              <w:rPr>
                <w:b/>
                <w:color w:val="17365D" w:themeColor="text2" w:themeShade="BF"/>
                <w:sz w:val="8"/>
                <w:szCs w:val="8"/>
              </w:rPr>
            </w:pPr>
          </w:p>
          <w:p w14:paraId="0E259652" w14:textId="77777777" w:rsidR="00A27129" w:rsidRPr="00D41E4B" w:rsidRDefault="00A27129" w:rsidP="002175BE">
            <w:pPr>
              <w:rPr>
                <w:b/>
                <w:color w:val="17365D" w:themeColor="text2" w:themeShade="BF"/>
              </w:rPr>
            </w:pPr>
            <w:r w:rsidRPr="00D41E4B">
              <w:rPr>
                <w:b/>
                <w:color w:val="17365D" w:themeColor="text2" w:themeShade="BF"/>
              </w:rPr>
              <w:t>Our intended impact is that:</w:t>
            </w:r>
          </w:p>
          <w:p w14:paraId="530488E7" w14:textId="77777777" w:rsidR="00190649" w:rsidRPr="00D41E4B" w:rsidRDefault="00190649" w:rsidP="00346330">
            <w:pPr>
              <w:pStyle w:val="ListParagraph"/>
              <w:widowControl w:val="0"/>
              <w:numPr>
                <w:ilvl w:val="0"/>
                <w:numId w:val="2"/>
              </w:numPr>
              <w:spacing w:line="259" w:lineRule="auto"/>
              <w:ind w:left="284" w:hanging="284"/>
              <w:rPr>
                <w:rFonts w:ascii="Calibri" w:hAnsi="Calibri" w:cs="Calibri"/>
                <w:color w:val="17365D" w:themeColor="text2" w:themeShade="BF"/>
              </w:rPr>
            </w:pPr>
            <w:r w:rsidRPr="00D41E4B">
              <w:rPr>
                <w:rFonts w:ascii="Calibri" w:hAnsi="Calibri" w:cs="Calibri"/>
                <w:color w:val="17365D" w:themeColor="text2" w:themeShade="BF"/>
              </w:rPr>
              <w:t>Children will achieve age related expectations in RE at the end of their cohort year.</w:t>
            </w:r>
          </w:p>
          <w:p w14:paraId="7004D9D6" w14:textId="77777777" w:rsidR="00190649" w:rsidRPr="00D41E4B" w:rsidRDefault="00190649" w:rsidP="00346330">
            <w:pPr>
              <w:pStyle w:val="ListParagraph"/>
              <w:widowControl w:val="0"/>
              <w:numPr>
                <w:ilvl w:val="0"/>
                <w:numId w:val="2"/>
              </w:numPr>
              <w:spacing w:line="259" w:lineRule="auto"/>
              <w:ind w:left="284" w:hanging="284"/>
              <w:rPr>
                <w:rFonts w:ascii="Calibri" w:hAnsi="Calibri" w:cs="Calibri"/>
                <w:color w:val="17365D" w:themeColor="text2" w:themeShade="BF"/>
              </w:rPr>
            </w:pPr>
            <w:r w:rsidRPr="00D41E4B">
              <w:rPr>
                <w:rFonts w:ascii="Calibri" w:hAnsi="Calibri" w:cs="Calibri"/>
                <w:color w:val="17365D" w:themeColor="text2" w:themeShade="BF"/>
              </w:rPr>
              <w:t>Children will be able to express what they have learnt about a religion and from a religion.</w:t>
            </w:r>
          </w:p>
          <w:p w14:paraId="0525D15E" w14:textId="77777777" w:rsidR="00190649" w:rsidRPr="00D41E4B" w:rsidRDefault="00190649" w:rsidP="00346330">
            <w:pPr>
              <w:pStyle w:val="ListParagraph"/>
              <w:widowControl w:val="0"/>
              <w:numPr>
                <w:ilvl w:val="0"/>
                <w:numId w:val="2"/>
              </w:numPr>
              <w:spacing w:line="259" w:lineRule="auto"/>
              <w:ind w:left="284" w:hanging="284"/>
              <w:rPr>
                <w:rFonts w:ascii="Calibri" w:hAnsi="Calibri" w:cs="Calibri"/>
                <w:color w:val="17365D" w:themeColor="text2" w:themeShade="BF"/>
              </w:rPr>
            </w:pPr>
            <w:r w:rsidRPr="00D41E4B">
              <w:rPr>
                <w:rFonts w:ascii="Calibri" w:hAnsi="Calibri" w:cs="Calibri"/>
                <w:color w:val="17365D" w:themeColor="text2" w:themeShade="BF"/>
              </w:rPr>
              <w:t xml:space="preserve">Children will be able to compare similarities and differences between different world faiths </w:t>
            </w:r>
          </w:p>
          <w:p w14:paraId="16DDC8E9" w14:textId="77777777" w:rsidR="00190649" w:rsidRPr="00D41E4B" w:rsidRDefault="00190649" w:rsidP="00346330">
            <w:pPr>
              <w:pStyle w:val="ListParagraph"/>
              <w:widowControl w:val="0"/>
              <w:numPr>
                <w:ilvl w:val="0"/>
                <w:numId w:val="2"/>
              </w:numPr>
              <w:spacing w:line="259" w:lineRule="auto"/>
              <w:ind w:left="284" w:hanging="284"/>
              <w:rPr>
                <w:rFonts w:ascii="Calibri" w:hAnsi="Calibri" w:cs="Calibri"/>
                <w:color w:val="17365D" w:themeColor="text2" w:themeShade="BF"/>
              </w:rPr>
            </w:pPr>
            <w:r w:rsidRPr="00D41E4B">
              <w:rPr>
                <w:rFonts w:ascii="Calibri" w:hAnsi="Calibri" w:cs="Calibri"/>
                <w:color w:val="17365D" w:themeColor="text2" w:themeShade="BF"/>
              </w:rPr>
              <w:t>Children will have an understanding of how different faiths are intertwined with culture.</w:t>
            </w:r>
          </w:p>
          <w:p w14:paraId="55714A3E" w14:textId="77777777" w:rsidR="00190649" w:rsidRPr="00D41E4B" w:rsidRDefault="00190649" w:rsidP="00346330">
            <w:pPr>
              <w:pStyle w:val="ListParagraph"/>
              <w:widowControl w:val="0"/>
              <w:numPr>
                <w:ilvl w:val="0"/>
                <w:numId w:val="2"/>
              </w:numPr>
              <w:spacing w:line="259" w:lineRule="auto"/>
              <w:ind w:left="284" w:hanging="284"/>
              <w:rPr>
                <w:rFonts w:ascii="Calibri" w:hAnsi="Calibri" w:cs="Calibri"/>
                <w:color w:val="17365D" w:themeColor="text2" w:themeShade="BF"/>
              </w:rPr>
            </w:pPr>
            <w:r w:rsidRPr="00D41E4B">
              <w:rPr>
                <w:rFonts w:ascii="Calibri" w:hAnsi="Calibri" w:cs="Calibri"/>
                <w:color w:val="17365D" w:themeColor="text2" w:themeShade="BF"/>
              </w:rPr>
              <w:t>Children will be able to draw comparisons between the beliefs of world faiths and our British Values</w:t>
            </w:r>
          </w:p>
          <w:p w14:paraId="7639FDD1" w14:textId="77777777" w:rsidR="00190649" w:rsidRPr="00D41E4B" w:rsidRDefault="00190649" w:rsidP="00346330">
            <w:pPr>
              <w:pStyle w:val="ListParagraph"/>
              <w:widowControl w:val="0"/>
              <w:numPr>
                <w:ilvl w:val="0"/>
                <w:numId w:val="2"/>
              </w:numPr>
              <w:spacing w:line="259" w:lineRule="auto"/>
              <w:ind w:left="284" w:hanging="284"/>
              <w:rPr>
                <w:rFonts w:ascii="Calibri" w:hAnsi="Calibri" w:cs="Calibri"/>
                <w:color w:val="17365D" w:themeColor="text2" w:themeShade="BF"/>
              </w:rPr>
            </w:pPr>
            <w:r w:rsidRPr="00D41E4B">
              <w:rPr>
                <w:color w:val="17365D" w:themeColor="text2" w:themeShade="BF"/>
              </w:rPr>
              <w:t>Children will understand viewpoints of others and be able to adjust their own thinking in the light of others’ opinions.</w:t>
            </w:r>
          </w:p>
          <w:p w14:paraId="29CB3E34" w14:textId="77777777" w:rsidR="00A27129" w:rsidRPr="00D41E4B" w:rsidRDefault="00190649" w:rsidP="00346330">
            <w:pPr>
              <w:pStyle w:val="ListParagraph"/>
              <w:widowControl w:val="0"/>
              <w:numPr>
                <w:ilvl w:val="0"/>
                <w:numId w:val="2"/>
              </w:numPr>
              <w:spacing w:line="259" w:lineRule="auto"/>
              <w:ind w:left="284" w:hanging="284"/>
              <w:rPr>
                <w:rFonts w:ascii="Calibri" w:hAnsi="Calibri" w:cs="Calibri"/>
                <w:color w:val="17365D" w:themeColor="text2" w:themeShade="BF"/>
                <w:sz w:val="24"/>
                <w:szCs w:val="24"/>
              </w:rPr>
            </w:pPr>
            <w:r w:rsidRPr="00D41E4B">
              <w:rPr>
                <w:color w:val="17365D" w:themeColor="text2" w:themeShade="BF"/>
              </w:rPr>
              <w:t>Consider the thoughts and points of view of others including people beyond their own immediate contact.</w:t>
            </w:r>
          </w:p>
        </w:tc>
      </w:tr>
    </w:tbl>
    <w:p w14:paraId="1CF34C4E" w14:textId="77777777" w:rsidR="00A27129" w:rsidRPr="00D41E4B" w:rsidRDefault="00A27129" w:rsidP="00900CCC">
      <w:pPr>
        <w:rPr>
          <w:color w:val="17365D" w:themeColor="text2" w:themeShade="BF"/>
        </w:rPr>
      </w:pPr>
    </w:p>
    <w:p w14:paraId="3CC303B5" w14:textId="77777777" w:rsidR="0019453C" w:rsidRPr="00D41E4B" w:rsidRDefault="0019453C" w:rsidP="00900CCC">
      <w:pPr>
        <w:rPr>
          <w:color w:val="17365D" w:themeColor="text2" w:themeShade="BF"/>
        </w:rPr>
      </w:pPr>
    </w:p>
    <w:p w14:paraId="20721983" w14:textId="77777777" w:rsidR="0019453C" w:rsidRPr="00D41E4B" w:rsidRDefault="0019453C" w:rsidP="00900CCC">
      <w:pPr>
        <w:rPr>
          <w:color w:val="17365D" w:themeColor="text2" w:themeShade="BF"/>
        </w:rPr>
      </w:pPr>
    </w:p>
    <w:p w14:paraId="54497980" w14:textId="77777777" w:rsidR="0019453C" w:rsidRPr="00D41E4B" w:rsidRDefault="0019453C" w:rsidP="00900CCC">
      <w:pPr>
        <w:rPr>
          <w:color w:val="17365D" w:themeColor="text2" w:themeShade="BF"/>
        </w:rPr>
      </w:pPr>
    </w:p>
    <w:p w14:paraId="21C70535" w14:textId="77777777" w:rsidR="0019453C" w:rsidRPr="00D41E4B" w:rsidRDefault="0019453C" w:rsidP="00900CCC">
      <w:pPr>
        <w:rPr>
          <w:color w:val="17365D" w:themeColor="text2" w:themeShade="BF"/>
        </w:rPr>
      </w:pPr>
    </w:p>
    <w:p w14:paraId="6B1F96B2" w14:textId="77777777" w:rsidR="0019453C" w:rsidRDefault="0019453C" w:rsidP="00900CCC">
      <w:pPr>
        <w:rPr>
          <w:color w:val="17365D" w:themeColor="text2" w:themeShade="BF"/>
        </w:rPr>
      </w:pPr>
    </w:p>
    <w:tbl>
      <w:tblPr>
        <w:tblStyle w:val="TableGrid"/>
        <w:tblW w:w="0" w:type="auto"/>
        <w:tblLook w:val="04A0" w:firstRow="1" w:lastRow="0" w:firstColumn="1" w:lastColumn="0" w:noHBand="0" w:noVBand="1"/>
      </w:tblPr>
      <w:tblGrid>
        <w:gridCol w:w="9006"/>
      </w:tblGrid>
      <w:tr w:rsidR="00D41E4B" w:rsidRPr="00D41E4B" w14:paraId="31FE0BBE"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tcPr>
          <w:p w14:paraId="35E51FB4" w14:textId="77777777" w:rsidR="0019453C" w:rsidRPr="00D41E4B" w:rsidRDefault="0019453C" w:rsidP="00312498">
            <w:pPr>
              <w:jc w:val="center"/>
              <w:rPr>
                <w:b/>
                <w:color w:val="17365D" w:themeColor="text2" w:themeShade="BF"/>
                <w:sz w:val="32"/>
                <w:szCs w:val="32"/>
              </w:rPr>
            </w:pPr>
            <w:r w:rsidRPr="00D41E4B">
              <w:rPr>
                <w:b/>
                <w:color w:val="17365D" w:themeColor="text2" w:themeShade="BF"/>
                <w:sz w:val="32"/>
                <w:szCs w:val="32"/>
              </w:rPr>
              <w:t>Overview of the Learning and Teaching in Science</w:t>
            </w:r>
          </w:p>
        </w:tc>
      </w:tr>
      <w:tr w:rsidR="00D41E4B" w:rsidRPr="00D41E4B" w14:paraId="1B40A782" w14:textId="77777777" w:rsidTr="002175BE">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7A153935" w14:textId="77777777" w:rsidR="0019453C" w:rsidRPr="00D41E4B" w:rsidRDefault="0019453C" w:rsidP="002175BE">
            <w:pPr>
              <w:rPr>
                <w:color w:val="17365D" w:themeColor="text2" w:themeShade="BF"/>
                <w:sz w:val="4"/>
                <w:szCs w:val="4"/>
              </w:rPr>
            </w:pPr>
          </w:p>
        </w:tc>
      </w:tr>
      <w:tr w:rsidR="00D41E4B" w:rsidRPr="00D41E4B" w14:paraId="2B5DB09E"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A66E671" w14:textId="77777777" w:rsidR="0019453C" w:rsidRPr="00D41E4B" w:rsidRDefault="0019453C" w:rsidP="002175BE">
            <w:pPr>
              <w:rPr>
                <w:b/>
                <w:color w:val="17365D" w:themeColor="text2" w:themeShade="BF"/>
              </w:rPr>
            </w:pPr>
            <w:r w:rsidRPr="00D41E4B">
              <w:rPr>
                <w:b/>
                <w:color w:val="17365D" w:themeColor="text2" w:themeShade="BF"/>
              </w:rPr>
              <w:t>Intent:</w:t>
            </w:r>
          </w:p>
          <w:p w14:paraId="78A34A13" w14:textId="77777777" w:rsidR="0019453C" w:rsidRPr="00D41E4B" w:rsidRDefault="00071E73" w:rsidP="008905FF">
            <w:pPr>
              <w:rPr>
                <w:color w:val="17365D" w:themeColor="text2" w:themeShade="BF"/>
              </w:rPr>
            </w:pPr>
            <w:r w:rsidRPr="00D41E4B">
              <w:rPr>
                <w:color w:val="17365D" w:themeColor="text2" w:themeShade="BF"/>
              </w:rPr>
              <w:t xml:space="preserve">Our Science Curriculum enables our children to develop their knowledge and understanding of </w:t>
            </w:r>
            <w:r w:rsidR="008905FF" w:rsidRPr="00D41E4B">
              <w:rPr>
                <w:color w:val="17365D" w:themeColor="text2" w:themeShade="BF"/>
              </w:rPr>
              <w:t>themselves and the</w:t>
            </w:r>
            <w:r w:rsidRPr="00D41E4B">
              <w:rPr>
                <w:color w:val="17365D" w:themeColor="text2" w:themeShade="BF"/>
              </w:rPr>
              <w:t xml:space="preserve"> world</w:t>
            </w:r>
            <w:r w:rsidR="008905FF" w:rsidRPr="00D41E4B">
              <w:rPr>
                <w:color w:val="17365D" w:themeColor="text2" w:themeShade="BF"/>
              </w:rPr>
              <w:t xml:space="preserve"> around them.  They will develop the skills associated with science as a process of enquiry.  It will develop the natural curiosity of the child, encourage respect for living organisms and the physical environment and provide opportunities for critical evaluation of evidence. </w:t>
            </w:r>
            <w:r w:rsidRPr="00D41E4B">
              <w:rPr>
                <w:color w:val="17365D" w:themeColor="text2" w:themeShade="BF"/>
              </w:rPr>
              <w:t xml:space="preserve"> </w:t>
            </w:r>
          </w:p>
        </w:tc>
      </w:tr>
      <w:tr w:rsidR="00D41E4B" w:rsidRPr="00D41E4B" w14:paraId="67355B40" w14:textId="77777777" w:rsidTr="002175BE">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44D5EA9" w14:textId="77777777" w:rsidR="0019453C" w:rsidRPr="00D41E4B" w:rsidRDefault="0019453C" w:rsidP="002175BE">
            <w:pPr>
              <w:rPr>
                <w:color w:val="17365D" w:themeColor="text2" w:themeShade="BF"/>
                <w:sz w:val="4"/>
                <w:szCs w:val="4"/>
              </w:rPr>
            </w:pPr>
          </w:p>
        </w:tc>
      </w:tr>
      <w:tr w:rsidR="00D41E4B" w:rsidRPr="00D41E4B" w14:paraId="4E984178"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FA88A3" w14:textId="77777777" w:rsidR="0019453C" w:rsidRPr="00D41E4B" w:rsidRDefault="0019453C" w:rsidP="002175BE">
            <w:pPr>
              <w:rPr>
                <w:b/>
                <w:color w:val="17365D" w:themeColor="text2" w:themeShade="BF"/>
              </w:rPr>
            </w:pPr>
            <w:r w:rsidRPr="00D41E4B">
              <w:rPr>
                <w:b/>
                <w:color w:val="17365D" w:themeColor="text2" w:themeShade="BF"/>
              </w:rPr>
              <w:t>The ‘Big Ideas’:</w:t>
            </w:r>
          </w:p>
          <w:p w14:paraId="1A587549" w14:textId="77777777" w:rsidR="0019453C" w:rsidRPr="00D41E4B" w:rsidRDefault="005C7BF5" w:rsidP="002175BE">
            <w:pPr>
              <w:rPr>
                <w:color w:val="17365D" w:themeColor="text2" w:themeShade="BF"/>
              </w:rPr>
            </w:pPr>
            <w:r w:rsidRPr="00D41E4B">
              <w:rPr>
                <w:color w:val="17365D" w:themeColor="text2" w:themeShade="BF"/>
              </w:rPr>
              <w:t>The ‘Big Ideas’ in our Science</w:t>
            </w:r>
            <w:r w:rsidR="0019453C" w:rsidRPr="00D41E4B">
              <w:rPr>
                <w:color w:val="17365D" w:themeColor="text2" w:themeShade="BF"/>
              </w:rPr>
              <w:t xml:space="preserve"> curriculum are: </w:t>
            </w:r>
            <w:r w:rsidRPr="00D41E4B">
              <w:rPr>
                <w:b/>
                <w:color w:val="17365D" w:themeColor="text2" w:themeShade="BF"/>
              </w:rPr>
              <w:t>investigation</w:t>
            </w:r>
            <w:r w:rsidRPr="00D41E4B">
              <w:rPr>
                <w:color w:val="17365D" w:themeColor="text2" w:themeShade="BF"/>
              </w:rPr>
              <w:t xml:space="preserve">, </w:t>
            </w:r>
            <w:r w:rsidRPr="00D41E4B">
              <w:rPr>
                <w:b/>
                <w:color w:val="17365D" w:themeColor="text2" w:themeShade="BF"/>
              </w:rPr>
              <w:t>exploration</w:t>
            </w:r>
            <w:r w:rsidRPr="00D41E4B">
              <w:rPr>
                <w:color w:val="17365D" w:themeColor="text2" w:themeShade="BF"/>
              </w:rPr>
              <w:t xml:space="preserve"> and </w:t>
            </w:r>
            <w:r w:rsidRPr="00D41E4B">
              <w:rPr>
                <w:b/>
                <w:color w:val="17365D" w:themeColor="text2" w:themeShade="BF"/>
              </w:rPr>
              <w:t>observation</w:t>
            </w:r>
            <w:r w:rsidR="00D41E4B" w:rsidRPr="00D41E4B">
              <w:rPr>
                <w:color w:val="17365D" w:themeColor="text2" w:themeShade="BF"/>
              </w:rPr>
              <w:t xml:space="preserve">.  </w:t>
            </w:r>
            <w:r w:rsidR="0019453C" w:rsidRPr="00D41E4B">
              <w:rPr>
                <w:color w:val="17365D" w:themeColor="text2" w:themeShade="BF"/>
              </w:rPr>
              <w:t>These form an integral part of the development of skills and the learning of key concepts in this area of the curriculum.</w:t>
            </w:r>
          </w:p>
        </w:tc>
      </w:tr>
      <w:tr w:rsidR="00D41E4B" w:rsidRPr="00D41E4B" w14:paraId="24600A8B" w14:textId="77777777" w:rsidTr="002175BE">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42146B2A" w14:textId="77777777" w:rsidR="0019453C" w:rsidRPr="00D41E4B" w:rsidRDefault="0019453C" w:rsidP="002175BE">
            <w:pPr>
              <w:rPr>
                <w:color w:val="17365D" w:themeColor="text2" w:themeShade="BF"/>
                <w:sz w:val="4"/>
                <w:szCs w:val="4"/>
              </w:rPr>
            </w:pPr>
          </w:p>
        </w:tc>
      </w:tr>
      <w:tr w:rsidR="00D41E4B" w:rsidRPr="00D41E4B" w14:paraId="377EC987"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38139A3" w14:textId="77777777" w:rsidR="0019453C" w:rsidRPr="00D41E4B" w:rsidRDefault="0019453C" w:rsidP="002175BE">
            <w:pPr>
              <w:rPr>
                <w:b/>
                <w:color w:val="17365D" w:themeColor="text2" w:themeShade="BF"/>
              </w:rPr>
            </w:pPr>
            <w:r w:rsidRPr="00D41E4B">
              <w:rPr>
                <w:b/>
                <w:color w:val="17365D" w:themeColor="text2" w:themeShade="BF"/>
              </w:rPr>
              <w:t>Implementation:</w:t>
            </w:r>
          </w:p>
          <w:p w14:paraId="5F8CCC19" w14:textId="77777777" w:rsidR="0019453C" w:rsidRPr="00D41E4B" w:rsidRDefault="0019453C" w:rsidP="001A4456">
            <w:pPr>
              <w:pStyle w:val="NormalWeb"/>
              <w:spacing w:before="0" w:beforeAutospacing="0" w:after="0" w:afterAutospacing="0"/>
              <w:jc w:val="both"/>
              <w:textAlignment w:val="top"/>
              <w:rPr>
                <w:rFonts w:asciiTheme="minorHAnsi" w:hAnsiTheme="minorHAnsi" w:cstheme="minorHAnsi"/>
                <w:color w:val="17365D" w:themeColor="text2" w:themeShade="BF"/>
                <w:sz w:val="22"/>
                <w:szCs w:val="22"/>
                <w:bdr w:val="none" w:sz="0" w:space="0" w:color="auto" w:frame="1"/>
              </w:rPr>
            </w:pPr>
            <w:r w:rsidRPr="00D41E4B">
              <w:rPr>
                <w:rFonts w:asciiTheme="minorHAnsi" w:hAnsiTheme="minorHAnsi" w:cstheme="minorHAnsi"/>
                <w:color w:val="17365D" w:themeColor="text2" w:themeShade="BF"/>
                <w:sz w:val="22"/>
                <w:szCs w:val="22"/>
                <w:bdr w:val="none" w:sz="0" w:space="0" w:color="auto" w:frame="1"/>
              </w:rPr>
              <w:t xml:space="preserve">Our </w:t>
            </w:r>
            <w:r w:rsidR="005C7BF5" w:rsidRPr="00D41E4B">
              <w:rPr>
                <w:rFonts w:asciiTheme="minorHAnsi" w:hAnsiTheme="minorHAnsi" w:cstheme="minorHAnsi"/>
                <w:color w:val="17365D" w:themeColor="text2" w:themeShade="BF"/>
                <w:sz w:val="22"/>
                <w:szCs w:val="22"/>
                <w:bdr w:val="none" w:sz="0" w:space="0" w:color="auto" w:frame="1"/>
              </w:rPr>
              <w:t>Science</w:t>
            </w:r>
            <w:r w:rsidRPr="00D41E4B">
              <w:rPr>
                <w:rFonts w:asciiTheme="minorHAnsi" w:hAnsiTheme="minorHAnsi" w:cstheme="minorHAnsi"/>
                <w:color w:val="17365D" w:themeColor="text2" w:themeShade="BF"/>
                <w:sz w:val="22"/>
                <w:szCs w:val="22"/>
                <w:bdr w:val="none" w:sz="0" w:space="0" w:color="auto" w:frame="1"/>
              </w:rPr>
              <w:t xml:space="preserve"> curriculum </w:t>
            </w:r>
            <w:r w:rsidR="00236E45">
              <w:rPr>
                <w:rFonts w:asciiTheme="minorHAnsi" w:hAnsiTheme="minorHAnsi" w:cstheme="minorHAnsi"/>
                <w:color w:val="17365D" w:themeColor="text2" w:themeShade="BF"/>
                <w:sz w:val="22"/>
                <w:szCs w:val="22"/>
                <w:bdr w:val="none" w:sz="0" w:space="0" w:color="auto" w:frame="1"/>
              </w:rPr>
              <w:t>is planned to provide opportunities for investigation, both in the classro</w:t>
            </w:r>
            <w:r w:rsidR="00912EEB">
              <w:rPr>
                <w:rFonts w:asciiTheme="minorHAnsi" w:hAnsiTheme="minorHAnsi" w:cstheme="minorHAnsi"/>
                <w:color w:val="17365D" w:themeColor="text2" w:themeShade="BF"/>
                <w:sz w:val="22"/>
                <w:szCs w:val="22"/>
                <w:bdr w:val="none" w:sz="0" w:space="0" w:color="auto" w:frame="1"/>
              </w:rPr>
              <w:t xml:space="preserve">om in the outside learning environment.  </w:t>
            </w:r>
            <w:r w:rsidR="001A4456">
              <w:rPr>
                <w:rFonts w:asciiTheme="minorHAnsi" w:hAnsiTheme="minorHAnsi" w:cstheme="minorHAnsi"/>
                <w:color w:val="17365D" w:themeColor="text2" w:themeShade="BF"/>
                <w:sz w:val="22"/>
                <w:szCs w:val="22"/>
                <w:bdr w:val="none" w:sz="0" w:space="0" w:color="auto" w:frame="1"/>
              </w:rPr>
              <w:t xml:space="preserve">Beach </w:t>
            </w:r>
            <w:r w:rsidR="00912EEB">
              <w:rPr>
                <w:rFonts w:asciiTheme="minorHAnsi" w:hAnsiTheme="minorHAnsi" w:cstheme="minorHAnsi"/>
                <w:color w:val="17365D" w:themeColor="text2" w:themeShade="BF"/>
                <w:sz w:val="22"/>
                <w:szCs w:val="22"/>
                <w:bdr w:val="none" w:sz="0" w:space="0" w:color="auto" w:frame="1"/>
              </w:rPr>
              <w:t>Schools in a valuable vehicle for th</w:t>
            </w:r>
            <w:r w:rsidR="00B65AC5">
              <w:rPr>
                <w:rFonts w:asciiTheme="minorHAnsi" w:hAnsiTheme="minorHAnsi" w:cstheme="minorHAnsi"/>
                <w:color w:val="17365D" w:themeColor="text2" w:themeShade="BF"/>
                <w:sz w:val="22"/>
                <w:szCs w:val="22"/>
                <w:bdr w:val="none" w:sz="0" w:space="0" w:color="auto" w:frame="1"/>
              </w:rPr>
              <w:t xml:space="preserve">e exploration and observation of the natural world.  Through discussion, first hand experiences and secondary sources of information, children will be enabled to relate science to their everyday lives and comment upon this using scientific language.  The Science curriculum will support a deeper understanding of wider environmental issues.  </w:t>
            </w:r>
          </w:p>
        </w:tc>
      </w:tr>
      <w:tr w:rsidR="00D41E4B" w:rsidRPr="00D41E4B" w14:paraId="019A961B" w14:textId="77777777" w:rsidTr="002175BE">
        <w:tc>
          <w:tcPr>
            <w:tcW w:w="9242"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14:paraId="16060FD8" w14:textId="77777777" w:rsidR="0019453C" w:rsidRPr="00D41E4B" w:rsidRDefault="0019453C" w:rsidP="002175BE">
            <w:pPr>
              <w:rPr>
                <w:color w:val="17365D" w:themeColor="text2" w:themeShade="BF"/>
                <w:sz w:val="4"/>
                <w:szCs w:val="4"/>
              </w:rPr>
            </w:pPr>
          </w:p>
        </w:tc>
      </w:tr>
      <w:tr w:rsidR="002F34BC" w:rsidRPr="00D41E4B" w14:paraId="082930E0" w14:textId="77777777" w:rsidTr="002175BE">
        <w:tc>
          <w:tcPr>
            <w:tcW w:w="92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27D4BF9" w14:textId="77777777" w:rsidR="0019453C" w:rsidRPr="00D41E4B" w:rsidRDefault="0019453C" w:rsidP="002175BE">
            <w:pPr>
              <w:rPr>
                <w:b/>
                <w:color w:val="17365D" w:themeColor="text2" w:themeShade="BF"/>
              </w:rPr>
            </w:pPr>
            <w:r w:rsidRPr="00D41E4B">
              <w:rPr>
                <w:b/>
                <w:color w:val="17365D" w:themeColor="text2" w:themeShade="BF"/>
              </w:rPr>
              <w:t xml:space="preserve">Impact: </w:t>
            </w:r>
          </w:p>
          <w:p w14:paraId="3BD851D8" w14:textId="77777777" w:rsidR="0019453C" w:rsidRPr="00D41E4B" w:rsidRDefault="0019453C" w:rsidP="002175BE">
            <w:pPr>
              <w:rPr>
                <w:b/>
                <w:color w:val="17365D" w:themeColor="text2" w:themeShade="BF"/>
                <w:sz w:val="8"/>
                <w:szCs w:val="8"/>
              </w:rPr>
            </w:pPr>
          </w:p>
          <w:p w14:paraId="74C8AE42" w14:textId="77777777" w:rsidR="0019453C" w:rsidRPr="00D41E4B" w:rsidRDefault="0019453C" w:rsidP="002175BE">
            <w:pPr>
              <w:rPr>
                <w:b/>
                <w:color w:val="17365D" w:themeColor="text2" w:themeShade="BF"/>
              </w:rPr>
            </w:pPr>
            <w:r w:rsidRPr="00D41E4B">
              <w:rPr>
                <w:b/>
                <w:color w:val="17365D" w:themeColor="text2" w:themeShade="BF"/>
              </w:rPr>
              <w:t>Our intended impact is that:</w:t>
            </w:r>
          </w:p>
          <w:p w14:paraId="51D219F4" w14:textId="77777777" w:rsidR="00DA5FD0" w:rsidRPr="00D41E4B" w:rsidRDefault="00DA5FD0" w:rsidP="00DA5FD0">
            <w:pPr>
              <w:pStyle w:val="ListParagraph"/>
              <w:numPr>
                <w:ilvl w:val="0"/>
                <w:numId w:val="2"/>
              </w:numPr>
              <w:tabs>
                <w:tab w:val="num" w:pos="284"/>
              </w:tabs>
              <w:ind w:hanging="720"/>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achieve age-related expectations in Science at the end of their cohort year.</w:t>
            </w:r>
          </w:p>
          <w:p w14:paraId="043A88C6" w14:textId="77777777" w:rsidR="00DA5FD0" w:rsidRPr="00D41E4B" w:rsidRDefault="00DA5FD0" w:rsidP="00DA5FD0">
            <w:pPr>
              <w:pStyle w:val="ListParagraph"/>
              <w:numPr>
                <w:ilvl w:val="0"/>
                <w:numId w:val="2"/>
              </w:numPr>
              <w:tabs>
                <w:tab w:val="num" w:pos="284"/>
              </w:tabs>
              <w:ind w:hanging="720"/>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retain knowledge that is pertinent to Science with a real life context.</w:t>
            </w:r>
          </w:p>
          <w:p w14:paraId="549DD351" w14:textId="77777777" w:rsidR="00DA5FD0" w:rsidRPr="00D41E4B" w:rsidRDefault="00DA5FD0" w:rsidP="00DA5FD0">
            <w:pPr>
              <w:pStyle w:val="ListParagraph"/>
              <w:numPr>
                <w:ilvl w:val="0"/>
                <w:numId w:val="2"/>
              </w:numPr>
              <w:tabs>
                <w:tab w:val="num" w:pos="284"/>
              </w:tabs>
              <w:ind w:hanging="720"/>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be able to question ideas and reflect on knowledge.</w:t>
            </w:r>
          </w:p>
          <w:p w14:paraId="45C0BDE4" w14:textId="77777777" w:rsidR="00DA5FD0" w:rsidRPr="00D41E4B" w:rsidRDefault="00DA5FD0" w:rsidP="00DA5FD0">
            <w:pPr>
              <w:pStyle w:val="ListParagraph"/>
              <w:numPr>
                <w:ilvl w:val="0"/>
                <w:numId w:val="2"/>
              </w:numPr>
              <w:tabs>
                <w:tab w:val="num" w:pos="284"/>
              </w:tabs>
              <w:ind w:hanging="720"/>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work collaboratively and practically to investigate and experiment.</w:t>
            </w:r>
          </w:p>
          <w:p w14:paraId="0E41AA26" w14:textId="77777777" w:rsidR="0019453C" w:rsidRPr="00D41E4B" w:rsidRDefault="00DA5FD0" w:rsidP="00DA5FD0">
            <w:pPr>
              <w:pStyle w:val="ListParagraph"/>
              <w:numPr>
                <w:ilvl w:val="0"/>
                <w:numId w:val="2"/>
              </w:numPr>
              <w:tabs>
                <w:tab w:val="num" w:pos="284"/>
              </w:tabs>
              <w:ind w:hanging="720"/>
              <w:textAlignment w:val="baseline"/>
              <w:rPr>
                <w:rFonts w:eastAsia="Times New Roman" w:cs="Arial"/>
                <w:color w:val="17365D" w:themeColor="text2" w:themeShade="BF"/>
                <w:lang w:eastAsia="en-GB"/>
              </w:rPr>
            </w:pPr>
            <w:r w:rsidRPr="00D41E4B">
              <w:rPr>
                <w:rFonts w:eastAsia="Times New Roman" w:cs="Arial"/>
                <w:color w:val="17365D" w:themeColor="text2" w:themeShade="BF"/>
                <w:bdr w:val="none" w:sz="0" w:space="0" w:color="auto" w:frame="1"/>
                <w:lang w:eastAsia="en-GB"/>
              </w:rPr>
              <w:t>Children will be able to explain the process they have taken and be able to reason scientifically.</w:t>
            </w:r>
          </w:p>
        </w:tc>
      </w:tr>
    </w:tbl>
    <w:p w14:paraId="2F44B647" w14:textId="77777777" w:rsidR="0019453C" w:rsidRPr="00D41E4B" w:rsidRDefault="0019453C" w:rsidP="00900CCC">
      <w:pPr>
        <w:rPr>
          <w:color w:val="17365D" w:themeColor="text2" w:themeShade="BF"/>
        </w:rPr>
      </w:pPr>
    </w:p>
    <w:sectPr w:rsidR="0019453C" w:rsidRPr="00D41E4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8F29C" w14:textId="77777777" w:rsidR="002848C6" w:rsidRDefault="002848C6" w:rsidP="00E462DC">
      <w:pPr>
        <w:spacing w:after="0" w:line="240" w:lineRule="auto"/>
      </w:pPr>
      <w:r>
        <w:separator/>
      </w:r>
    </w:p>
  </w:endnote>
  <w:endnote w:type="continuationSeparator" w:id="0">
    <w:p w14:paraId="377ECEC3" w14:textId="77777777" w:rsidR="002848C6" w:rsidRDefault="002848C6" w:rsidP="00E4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6B9C" w14:textId="77777777" w:rsidR="00C34EFA" w:rsidRDefault="00C34E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9D25" w14:textId="77777777" w:rsidR="00C34EFA" w:rsidRDefault="00C34E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C945" w14:textId="77777777" w:rsidR="00C34EFA" w:rsidRDefault="00C34E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707B5" w14:textId="77777777" w:rsidR="002848C6" w:rsidRDefault="002848C6" w:rsidP="00E462DC">
      <w:pPr>
        <w:spacing w:after="0" w:line="240" w:lineRule="auto"/>
      </w:pPr>
      <w:r>
        <w:separator/>
      </w:r>
    </w:p>
  </w:footnote>
  <w:footnote w:type="continuationSeparator" w:id="0">
    <w:p w14:paraId="3A8A7233" w14:textId="77777777" w:rsidR="002848C6" w:rsidRDefault="002848C6" w:rsidP="00E46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1E67" w14:textId="77777777" w:rsidR="00C34EFA" w:rsidRDefault="00C34E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DB5" w14:textId="2F2D4239" w:rsidR="00C34EFA" w:rsidRDefault="00C34E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20C7" w14:textId="77777777" w:rsidR="00C34EFA" w:rsidRDefault="00C34E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2A38"/>
    <w:multiLevelType w:val="multilevel"/>
    <w:tmpl w:val="9244B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44AF5"/>
    <w:multiLevelType w:val="multilevel"/>
    <w:tmpl w:val="9244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F1EDD"/>
    <w:multiLevelType w:val="hybridMultilevel"/>
    <w:tmpl w:val="5F7A40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265C85"/>
    <w:multiLevelType w:val="hybridMultilevel"/>
    <w:tmpl w:val="5ADC25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AD7A53"/>
    <w:multiLevelType w:val="multilevel"/>
    <w:tmpl w:val="9244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93D6F"/>
    <w:multiLevelType w:val="hybridMultilevel"/>
    <w:tmpl w:val="134C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F03F5"/>
    <w:multiLevelType w:val="hybridMultilevel"/>
    <w:tmpl w:val="F5847B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AF5DB0"/>
    <w:multiLevelType w:val="multilevel"/>
    <w:tmpl w:val="9244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13B7A"/>
    <w:multiLevelType w:val="multilevel"/>
    <w:tmpl w:val="9244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C36F6"/>
    <w:multiLevelType w:val="multilevel"/>
    <w:tmpl w:val="9244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8159E"/>
    <w:multiLevelType w:val="multilevel"/>
    <w:tmpl w:val="9244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61D28"/>
    <w:multiLevelType w:val="hybridMultilevel"/>
    <w:tmpl w:val="8C08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B44A1"/>
    <w:multiLevelType w:val="hybridMultilevel"/>
    <w:tmpl w:val="108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308B4"/>
    <w:multiLevelType w:val="multilevel"/>
    <w:tmpl w:val="9244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2605D"/>
    <w:multiLevelType w:val="multilevel"/>
    <w:tmpl w:val="1EC4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4"/>
  </w:num>
  <w:num w:numId="4">
    <w:abstractNumId w:val="12"/>
  </w:num>
  <w:num w:numId="5">
    <w:abstractNumId w:val="10"/>
  </w:num>
  <w:num w:numId="6">
    <w:abstractNumId w:val="1"/>
  </w:num>
  <w:num w:numId="7">
    <w:abstractNumId w:val="5"/>
  </w:num>
  <w:num w:numId="8">
    <w:abstractNumId w:val="7"/>
  </w:num>
  <w:num w:numId="9">
    <w:abstractNumId w:val="4"/>
  </w:num>
  <w:num w:numId="10">
    <w:abstractNumId w:val="9"/>
  </w:num>
  <w:num w:numId="11">
    <w:abstractNumId w:val="11"/>
  </w:num>
  <w:num w:numId="12">
    <w:abstractNumId w:val="13"/>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DC"/>
    <w:rsid w:val="00002F90"/>
    <w:rsid w:val="00014C36"/>
    <w:rsid w:val="000160D3"/>
    <w:rsid w:val="00017DBD"/>
    <w:rsid w:val="00042042"/>
    <w:rsid w:val="000714C3"/>
    <w:rsid w:val="00071E73"/>
    <w:rsid w:val="000A6837"/>
    <w:rsid w:val="000E4B18"/>
    <w:rsid w:val="000E7B75"/>
    <w:rsid w:val="000F2E87"/>
    <w:rsid w:val="000F3D6C"/>
    <w:rsid w:val="00125C90"/>
    <w:rsid w:val="00134938"/>
    <w:rsid w:val="001667D2"/>
    <w:rsid w:val="001719D1"/>
    <w:rsid w:val="001749AC"/>
    <w:rsid w:val="00190649"/>
    <w:rsid w:val="00193AB6"/>
    <w:rsid w:val="0019453C"/>
    <w:rsid w:val="001953DC"/>
    <w:rsid w:val="001A4456"/>
    <w:rsid w:val="001A7B50"/>
    <w:rsid w:val="001B0AC7"/>
    <w:rsid w:val="001C5F7A"/>
    <w:rsid w:val="001E2C26"/>
    <w:rsid w:val="001E4815"/>
    <w:rsid w:val="001E4E7E"/>
    <w:rsid w:val="001F1CEE"/>
    <w:rsid w:val="001F5DCA"/>
    <w:rsid w:val="00202138"/>
    <w:rsid w:val="00216027"/>
    <w:rsid w:val="0022788E"/>
    <w:rsid w:val="00236E45"/>
    <w:rsid w:val="0025126C"/>
    <w:rsid w:val="00251C54"/>
    <w:rsid w:val="00252881"/>
    <w:rsid w:val="00270E3F"/>
    <w:rsid w:val="002848C6"/>
    <w:rsid w:val="00287C1A"/>
    <w:rsid w:val="00287C53"/>
    <w:rsid w:val="002B0DE9"/>
    <w:rsid w:val="002B1B9D"/>
    <w:rsid w:val="002C3218"/>
    <w:rsid w:val="002C3E8D"/>
    <w:rsid w:val="002D3C07"/>
    <w:rsid w:val="002E40AF"/>
    <w:rsid w:val="002F34BC"/>
    <w:rsid w:val="002F7013"/>
    <w:rsid w:val="00310925"/>
    <w:rsid w:val="00312498"/>
    <w:rsid w:val="00317650"/>
    <w:rsid w:val="00323CC9"/>
    <w:rsid w:val="003366A8"/>
    <w:rsid w:val="00346330"/>
    <w:rsid w:val="003647FA"/>
    <w:rsid w:val="0037210E"/>
    <w:rsid w:val="003747FE"/>
    <w:rsid w:val="00382F57"/>
    <w:rsid w:val="00391B93"/>
    <w:rsid w:val="00393E9F"/>
    <w:rsid w:val="00394A4E"/>
    <w:rsid w:val="003959B4"/>
    <w:rsid w:val="003A17B6"/>
    <w:rsid w:val="003A28DF"/>
    <w:rsid w:val="003B356B"/>
    <w:rsid w:val="003C1C4E"/>
    <w:rsid w:val="003E19BD"/>
    <w:rsid w:val="003F30EB"/>
    <w:rsid w:val="003F6BDA"/>
    <w:rsid w:val="003F78FA"/>
    <w:rsid w:val="00422E89"/>
    <w:rsid w:val="004606EB"/>
    <w:rsid w:val="004825EC"/>
    <w:rsid w:val="00485E8D"/>
    <w:rsid w:val="004B0145"/>
    <w:rsid w:val="004C6F73"/>
    <w:rsid w:val="004E0736"/>
    <w:rsid w:val="004F02AB"/>
    <w:rsid w:val="004F16A9"/>
    <w:rsid w:val="0051362F"/>
    <w:rsid w:val="00551F8C"/>
    <w:rsid w:val="00567EFA"/>
    <w:rsid w:val="00571141"/>
    <w:rsid w:val="005776FE"/>
    <w:rsid w:val="00583C5C"/>
    <w:rsid w:val="00587299"/>
    <w:rsid w:val="00590F2E"/>
    <w:rsid w:val="005A148E"/>
    <w:rsid w:val="005A7DC7"/>
    <w:rsid w:val="005B35B7"/>
    <w:rsid w:val="005C7BF5"/>
    <w:rsid w:val="005E11FD"/>
    <w:rsid w:val="005E1443"/>
    <w:rsid w:val="005E18E5"/>
    <w:rsid w:val="005F0B02"/>
    <w:rsid w:val="005F10E3"/>
    <w:rsid w:val="005F1C05"/>
    <w:rsid w:val="005F43A2"/>
    <w:rsid w:val="005F65FD"/>
    <w:rsid w:val="0060774D"/>
    <w:rsid w:val="0061733B"/>
    <w:rsid w:val="0062117E"/>
    <w:rsid w:val="006262C8"/>
    <w:rsid w:val="00631A9D"/>
    <w:rsid w:val="00634EDC"/>
    <w:rsid w:val="0064689A"/>
    <w:rsid w:val="00657EB7"/>
    <w:rsid w:val="00663683"/>
    <w:rsid w:val="00684773"/>
    <w:rsid w:val="006B4CB7"/>
    <w:rsid w:val="006D005C"/>
    <w:rsid w:val="00720A4F"/>
    <w:rsid w:val="007706BD"/>
    <w:rsid w:val="007A1BCC"/>
    <w:rsid w:val="007B3F90"/>
    <w:rsid w:val="007F3FA5"/>
    <w:rsid w:val="007F66BF"/>
    <w:rsid w:val="008312A3"/>
    <w:rsid w:val="00834508"/>
    <w:rsid w:val="0088349C"/>
    <w:rsid w:val="008905FF"/>
    <w:rsid w:val="0089396D"/>
    <w:rsid w:val="0089631B"/>
    <w:rsid w:val="008B30E0"/>
    <w:rsid w:val="008C1EC5"/>
    <w:rsid w:val="008C3BB7"/>
    <w:rsid w:val="008C576C"/>
    <w:rsid w:val="008F79F3"/>
    <w:rsid w:val="00900CCC"/>
    <w:rsid w:val="00912EEB"/>
    <w:rsid w:val="00915FF7"/>
    <w:rsid w:val="00931E9E"/>
    <w:rsid w:val="009372E8"/>
    <w:rsid w:val="00966184"/>
    <w:rsid w:val="00991A31"/>
    <w:rsid w:val="009B7E8F"/>
    <w:rsid w:val="009E07AB"/>
    <w:rsid w:val="009E79BF"/>
    <w:rsid w:val="009F2E8F"/>
    <w:rsid w:val="00A07225"/>
    <w:rsid w:val="00A2426E"/>
    <w:rsid w:val="00A27129"/>
    <w:rsid w:val="00A33541"/>
    <w:rsid w:val="00A47F9D"/>
    <w:rsid w:val="00A53A2F"/>
    <w:rsid w:val="00A93B4D"/>
    <w:rsid w:val="00A9786D"/>
    <w:rsid w:val="00AA0F80"/>
    <w:rsid w:val="00AA15A5"/>
    <w:rsid w:val="00AE2301"/>
    <w:rsid w:val="00B01222"/>
    <w:rsid w:val="00B046E4"/>
    <w:rsid w:val="00B111DF"/>
    <w:rsid w:val="00B3610E"/>
    <w:rsid w:val="00B4070B"/>
    <w:rsid w:val="00B54667"/>
    <w:rsid w:val="00B607C7"/>
    <w:rsid w:val="00B65AC5"/>
    <w:rsid w:val="00B673C8"/>
    <w:rsid w:val="00B70745"/>
    <w:rsid w:val="00B76970"/>
    <w:rsid w:val="00B852CB"/>
    <w:rsid w:val="00B87C9F"/>
    <w:rsid w:val="00B966BA"/>
    <w:rsid w:val="00BA2BFB"/>
    <w:rsid w:val="00BB5D1D"/>
    <w:rsid w:val="00BC2A97"/>
    <w:rsid w:val="00BE7A3D"/>
    <w:rsid w:val="00C24B5C"/>
    <w:rsid w:val="00C34EFA"/>
    <w:rsid w:val="00C3538F"/>
    <w:rsid w:val="00C61524"/>
    <w:rsid w:val="00C61684"/>
    <w:rsid w:val="00C9713D"/>
    <w:rsid w:val="00CB2E2C"/>
    <w:rsid w:val="00CB2FFE"/>
    <w:rsid w:val="00CC0C8A"/>
    <w:rsid w:val="00CC15C3"/>
    <w:rsid w:val="00CD5898"/>
    <w:rsid w:val="00CE4B53"/>
    <w:rsid w:val="00D1570B"/>
    <w:rsid w:val="00D41E4B"/>
    <w:rsid w:val="00D5498A"/>
    <w:rsid w:val="00D756DF"/>
    <w:rsid w:val="00D949C6"/>
    <w:rsid w:val="00DA5FD0"/>
    <w:rsid w:val="00DC7B94"/>
    <w:rsid w:val="00E03282"/>
    <w:rsid w:val="00E03F71"/>
    <w:rsid w:val="00E04649"/>
    <w:rsid w:val="00E06F66"/>
    <w:rsid w:val="00E13095"/>
    <w:rsid w:val="00E239D0"/>
    <w:rsid w:val="00E44BC8"/>
    <w:rsid w:val="00E462DC"/>
    <w:rsid w:val="00E47982"/>
    <w:rsid w:val="00E53368"/>
    <w:rsid w:val="00E938F1"/>
    <w:rsid w:val="00EA4E98"/>
    <w:rsid w:val="00EB05C1"/>
    <w:rsid w:val="00EB23B1"/>
    <w:rsid w:val="00EB78F2"/>
    <w:rsid w:val="00EC618C"/>
    <w:rsid w:val="00ED4080"/>
    <w:rsid w:val="00EE12C3"/>
    <w:rsid w:val="00EF0485"/>
    <w:rsid w:val="00F14859"/>
    <w:rsid w:val="00F21520"/>
    <w:rsid w:val="00F3049D"/>
    <w:rsid w:val="00F43E5A"/>
    <w:rsid w:val="00F716C2"/>
    <w:rsid w:val="00F74173"/>
    <w:rsid w:val="00F82857"/>
    <w:rsid w:val="00FA6D8A"/>
    <w:rsid w:val="00FB244E"/>
    <w:rsid w:val="00FC1412"/>
    <w:rsid w:val="00FC4849"/>
    <w:rsid w:val="00FE36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F1774"/>
  <w15:docId w15:val="{CEEDD9BB-FE19-4E53-8BC7-7B8A4FE0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2DC"/>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Header">
    <w:name w:val="header"/>
    <w:basedOn w:val="Normal"/>
    <w:link w:val="HeaderChar"/>
    <w:uiPriority w:val="99"/>
    <w:unhideWhenUsed/>
    <w:rsid w:val="00E46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2DC"/>
    <w:rPr>
      <w:lang w:val="en-US"/>
    </w:rPr>
  </w:style>
  <w:style w:type="paragraph" w:styleId="Footer">
    <w:name w:val="footer"/>
    <w:basedOn w:val="Normal"/>
    <w:link w:val="FooterChar"/>
    <w:uiPriority w:val="99"/>
    <w:unhideWhenUsed/>
    <w:rsid w:val="00E46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2DC"/>
    <w:rPr>
      <w:lang w:val="en-US"/>
    </w:rPr>
  </w:style>
  <w:style w:type="table" w:styleId="TableGrid">
    <w:name w:val="Table Grid"/>
    <w:basedOn w:val="TableNormal"/>
    <w:uiPriority w:val="59"/>
    <w:rsid w:val="00E4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6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462DC"/>
    <w:pPr>
      <w:ind w:left="720"/>
      <w:contextualSpacing/>
    </w:pPr>
  </w:style>
  <w:style w:type="paragraph" w:styleId="BalloonText">
    <w:name w:val="Balloon Text"/>
    <w:basedOn w:val="Normal"/>
    <w:link w:val="BalloonTextChar"/>
    <w:uiPriority w:val="99"/>
    <w:semiHidden/>
    <w:unhideWhenUsed/>
    <w:rsid w:val="00C6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8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5825</Words>
  <Characters>33205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Bawdsey Primary School</Company>
  <LinksUpToDate>false</LinksUpToDate>
  <CharactersWithSpaces>38953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Palmer-Long</dc:creator>
  <cp:lastModifiedBy>Windows User</cp:lastModifiedBy>
  <cp:revision>4</cp:revision>
  <cp:lastPrinted>2019-10-13T09:19:00Z</cp:lastPrinted>
  <dcterms:created xsi:type="dcterms:W3CDTF">2020-04-16T21:08:00Z</dcterms:created>
  <dcterms:modified xsi:type="dcterms:W3CDTF">2020-11-06T11:52:00Z</dcterms:modified>
</cp:coreProperties>
</file>